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A0" w:rsidRDefault="004F62A0" w:rsidP="004F62A0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4F62A0" w:rsidRPr="00326805" w:rsidRDefault="00334807" w:rsidP="004F62A0">
      <w:pPr>
        <w:spacing w:after="12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8534400" cy="6034118"/>
            <wp:effectExtent l="19050" t="0" r="0" b="0"/>
            <wp:docPr id="1" name="Рисунок 1" descr="C:\Users\Комп дс\Pictures\2020-12-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дс\Pictures\2020-12-04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924" cy="603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5E1" w:rsidRPr="00561968" w:rsidRDefault="00CC55E1" w:rsidP="00873360">
      <w:pPr>
        <w:spacing w:after="120" w:line="240" w:lineRule="auto"/>
        <w:rPr>
          <w:rStyle w:val="FontStyle39"/>
          <w:rFonts w:ascii="Times New Roman" w:hAnsi="Times New Roman" w:cs="Times New Roman"/>
          <w:b/>
          <w:sz w:val="28"/>
          <w:szCs w:val="28"/>
        </w:rPr>
      </w:pPr>
      <w:r w:rsidRPr="0056196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C55E1" w:rsidRPr="00BC506E" w:rsidRDefault="00CC55E1" w:rsidP="00CC55E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5E1" w:rsidRPr="003B1F27" w:rsidRDefault="00CC55E1" w:rsidP="00A8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F27">
        <w:rPr>
          <w:rFonts w:ascii="Times New Roman" w:hAnsi="Times New Roman"/>
          <w:sz w:val="28"/>
          <w:szCs w:val="28"/>
        </w:rPr>
        <w:t xml:space="preserve">Настоящая программа по самообразованию </w:t>
      </w:r>
      <w:r>
        <w:rPr>
          <w:rFonts w:ascii="Times New Roman" w:hAnsi="Times New Roman"/>
          <w:sz w:val="28"/>
          <w:szCs w:val="28"/>
        </w:rPr>
        <w:t xml:space="preserve">(далее – Программа) </w:t>
      </w:r>
      <w:r w:rsidRPr="003B1F27">
        <w:rPr>
          <w:rFonts w:ascii="Times New Roman" w:hAnsi="Times New Roman"/>
          <w:sz w:val="28"/>
          <w:szCs w:val="28"/>
        </w:rPr>
        <w:t xml:space="preserve">разработана в соответствии с </w:t>
      </w:r>
      <w:r>
        <w:rPr>
          <w:rFonts w:ascii="Times New Roman" w:hAnsi="Times New Roman"/>
          <w:sz w:val="28"/>
          <w:szCs w:val="28"/>
        </w:rPr>
        <w:t xml:space="preserve">моими </w:t>
      </w:r>
      <w:r w:rsidRPr="003B1F27">
        <w:rPr>
          <w:rFonts w:ascii="Times New Roman" w:hAnsi="Times New Roman"/>
          <w:sz w:val="28"/>
          <w:szCs w:val="28"/>
        </w:rPr>
        <w:t>проф</w:t>
      </w:r>
      <w:r>
        <w:rPr>
          <w:rFonts w:ascii="Times New Roman" w:hAnsi="Times New Roman"/>
          <w:sz w:val="28"/>
          <w:szCs w:val="28"/>
        </w:rPr>
        <w:t>ессиональными запросами</w:t>
      </w:r>
      <w:r w:rsidRPr="003B1F27">
        <w:rPr>
          <w:rFonts w:ascii="Times New Roman" w:hAnsi="Times New Roman"/>
          <w:sz w:val="28"/>
          <w:szCs w:val="28"/>
        </w:rPr>
        <w:t>, выявленными в процессе работы с детьми дошкольного возраста.</w:t>
      </w:r>
    </w:p>
    <w:p w:rsidR="00CC55E1" w:rsidRPr="003B1F27" w:rsidRDefault="00CC55E1" w:rsidP="00CC55E1">
      <w:pPr>
        <w:pStyle w:val="Style15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B1F27">
        <w:rPr>
          <w:rStyle w:val="FontStyle39"/>
          <w:rFonts w:ascii="Times New Roman" w:hAnsi="Times New Roman"/>
          <w:sz w:val="28"/>
          <w:szCs w:val="28"/>
        </w:rPr>
        <w:t>Программа ориентирована на овладение основными профессиональными компетенциями в зависимости от личных потребнос</w:t>
      </w:r>
      <w:r>
        <w:rPr>
          <w:rStyle w:val="FontStyle39"/>
          <w:rFonts w:ascii="Times New Roman" w:hAnsi="Times New Roman"/>
          <w:sz w:val="28"/>
          <w:szCs w:val="28"/>
        </w:rPr>
        <w:t>тей и возможностей</w:t>
      </w:r>
      <w:r w:rsidRPr="003B1F27">
        <w:rPr>
          <w:rStyle w:val="FontStyle39"/>
          <w:rFonts w:ascii="Times New Roman" w:hAnsi="Times New Roman"/>
          <w:sz w:val="28"/>
          <w:szCs w:val="28"/>
        </w:rPr>
        <w:t>.</w:t>
      </w:r>
    </w:p>
    <w:p w:rsidR="00CC55E1" w:rsidRPr="003B1F27" w:rsidRDefault="00CC55E1" w:rsidP="00A8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F27">
        <w:rPr>
          <w:rFonts w:ascii="Times New Roman" w:hAnsi="Times New Roman"/>
          <w:sz w:val="28"/>
          <w:szCs w:val="28"/>
        </w:rPr>
        <w:t>Данные компетенции реализуется с помощью:</w:t>
      </w:r>
    </w:p>
    <w:p w:rsidR="00CC55E1" w:rsidRDefault="00CC55E1" w:rsidP="00A81C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F27">
        <w:rPr>
          <w:rFonts w:ascii="Times New Roman" w:hAnsi="Times New Roman"/>
          <w:sz w:val="28"/>
          <w:szCs w:val="28"/>
        </w:rPr>
        <w:t>развития пре</w:t>
      </w:r>
      <w:r>
        <w:rPr>
          <w:rFonts w:ascii="Times New Roman" w:hAnsi="Times New Roman"/>
          <w:sz w:val="28"/>
          <w:szCs w:val="28"/>
        </w:rPr>
        <w:t>дставлений о своих возможностях;</w:t>
      </w:r>
    </w:p>
    <w:p w:rsidR="00CC55E1" w:rsidRPr="003B1F27" w:rsidRDefault="00CC55E1" w:rsidP="00A81C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освоения теоретическойи практической </w:t>
      </w:r>
      <w:r w:rsidRPr="003B1F27">
        <w:rPr>
          <w:rFonts w:ascii="Times New Roman" w:hAnsi="Times New Roman"/>
          <w:sz w:val="28"/>
          <w:szCs w:val="28"/>
        </w:rPr>
        <w:t xml:space="preserve">базы решения проблемы на основе изучения </w:t>
      </w:r>
      <w:r>
        <w:rPr>
          <w:rFonts w:ascii="Times New Roman" w:hAnsi="Times New Roman"/>
          <w:sz w:val="28"/>
          <w:szCs w:val="28"/>
        </w:rPr>
        <w:t xml:space="preserve">форм и методов работы, </w:t>
      </w:r>
      <w:r w:rsidRPr="003B1F27">
        <w:rPr>
          <w:rFonts w:ascii="Times New Roman" w:hAnsi="Times New Roman"/>
          <w:sz w:val="28"/>
          <w:szCs w:val="28"/>
        </w:rPr>
        <w:t>приме</w:t>
      </w:r>
      <w:r w:rsidR="004E5BA6">
        <w:rPr>
          <w:rFonts w:ascii="Times New Roman" w:hAnsi="Times New Roman"/>
          <w:sz w:val="28"/>
          <w:szCs w:val="28"/>
        </w:rPr>
        <w:t xml:space="preserve">няемых в профессиональной </w:t>
      </w:r>
      <w:r w:rsidRPr="003B1F27">
        <w:rPr>
          <w:rFonts w:ascii="Times New Roman" w:hAnsi="Times New Roman"/>
          <w:sz w:val="28"/>
          <w:szCs w:val="28"/>
        </w:rPr>
        <w:t>деятельности;</w:t>
      </w:r>
    </w:p>
    <w:p w:rsidR="00CC55E1" w:rsidRPr="007101A0" w:rsidRDefault="00CC55E1" w:rsidP="00A81C3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F27">
        <w:rPr>
          <w:rFonts w:ascii="Times New Roman" w:hAnsi="Times New Roman"/>
          <w:sz w:val="28"/>
          <w:szCs w:val="28"/>
        </w:rPr>
        <w:t xml:space="preserve">расширения </w:t>
      </w:r>
      <w:r>
        <w:rPr>
          <w:rFonts w:ascii="Times New Roman" w:hAnsi="Times New Roman"/>
          <w:sz w:val="28"/>
          <w:szCs w:val="28"/>
        </w:rPr>
        <w:t xml:space="preserve">собственного </w:t>
      </w:r>
      <w:r w:rsidRPr="003B1F27">
        <w:rPr>
          <w:rFonts w:ascii="Times New Roman" w:hAnsi="Times New Roman"/>
          <w:sz w:val="28"/>
          <w:szCs w:val="28"/>
        </w:rPr>
        <w:t>образов</w:t>
      </w:r>
      <w:r>
        <w:rPr>
          <w:rFonts w:ascii="Times New Roman" w:hAnsi="Times New Roman"/>
          <w:sz w:val="28"/>
          <w:szCs w:val="28"/>
        </w:rPr>
        <w:t>ательного пространства</w:t>
      </w:r>
      <w:r w:rsidRPr="003B1F27">
        <w:rPr>
          <w:rFonts w:ascii="Times New Roman" w:hAnsi="Times New Roman"/>
          <w:sz w:val="28"/>
          <w:szCs w:val="28"/>
        </w:rPr>
        <w:t>.</w:t>
      </w:r>
    </w:p>
    <w:p w:rsidR="00CC55E1" w:rsidRDefault="00CC55E1" w:rsidP="00A81C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FCB">
        <w:rPr>
          <w:rFonts w:ascii="Times New Roman" w:hAnsi="Times New Roman"/>
          <w:sz w:val="28"/>
          <w:szCs w:val="28"/>
        </w:rPr>
        <w:t xml:space="preserve">Профессиональное самообразование </w:t>
      </w:r>
      <w:r>
        <w:rPr>
          <w:rFonts w:ascii="Times New Roman" w:hAnsi="Times New Roman"/>
          <w:sz w:val="28"/>
          <w:szCs w:val="28"/>
        </w:rPr>
        <w:t xml:space="preserve">планирую осуществлять в </w:t>
      </w:r>
      <w:r w:rsidRPr="00A24FCB">
        <w:rPr>
          <w:rFonts w:ascii="Times New Roman" w:hAnsi="Times New Roman"/>
          <w:sz w:val="28"/>
          <w:szCs w:val="28"/>
        </w:rPr>
        <w:t>индивидуа</w:t>
      </w:r>
      <w:r>
        <w:rPr>
          <w:rFonts w:ascii="Times New Roman" w:hAnsi="Times New Roman"/>
          <w:sz w:val="28"/>
          <w:szCs w:val="28"/>
        </w:rPr>
        <w:t>льных и групповых организационных формах</w:t>
      </w:r>
      <w:r w:rsidRPr="00A24FCB">
        <w:rPr>
          <w:rFonts w:ascii="Times New Roman" w:hAnsi="Times New Roman"/>
          <w:sz w:val="28"/>
          <w:szCs w:val="28"/>
        </w:rPr>
        <w:t xml:space="preserve"> с привлечением разнообразных средств образования: учебных и методических текстов, наглядных пособий, технических видеосредств, </w:t>
      </w:r>
      <w:r>
        <w:rPr>
          <w:rFonts w:ascii="Times New Roman" w:hAnsi="Times New Roman"/>
          <w:sz w:val="28"/>
          <w:szCs w:val="28"/>
        </w:rPr>
        <w:t xml:space="preserve">а также развивающих, проектных и </w:t>
      </w:r>
      <w:r w:rsidRPr="00A24FCB">
        <w:rPr>
          <w:rFonts w:ascii="Times New Roman" w:hAnsi="Times New Roman"/>
          <w:sz w:val="28"/>
          <w:szCs w:val="28"/>
        </w:rPr>
        <w:t>информационно-коммуникационных технологий.</w:t>
      </w:r>
    </w:p>
    <w:p w:rsidR="00CC55E1" w:rsidRDefault="00CC55E1" w:rsidP="00A81C31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C55E1" w:rsidRPr="00AD3311" w:rsidRDefault="00CC55E1" w:rsidP="00EE71DF">
      <w:pPr>
        <w:pStyle w:val="a7"/>
        <w:spacing w:before="0" w:beforeAutospacing="0" w:after="120" w:afterAutospacing="0"/>
        <w:rPr>
          <w:b/>
          <w:sz w:val="28"/>
          <w:szCs w:val="28"/>
        </w:rPr>
      </w:pPr>
      <w:r w:rsidRPr="00AD3311">
        <w:rPr>
          <w:b/>
          <w:sz w:val="28"/>
          <w:szCs w:val="28"/>
        </w:rPr>
        <w:t>Актуальность выбранной темы</w:t>
      </w:r>
    </w:p>
    <w:p w:rsidR="00CC55E1" w:rsidRPr="006E1ECE" w:rsidRDefault="00CC55E1" w:rsidP="00CC55E1">
      <w:pPr>
        <w:pStyle w:val="a7"/>
        <w:spacing w:before="0" w:beforeAutospacing="0" w:after="120" w:afterAutospacing="0"/>
        <w:ind w:firstLine="709"/>
        <w:jc w:val="both"/>
        <w:rPr>
          <w:color w:val="0000FF"/>
          <w:sz w:val="28"/>
          <w:szCs w:val="28"/>
        </w:rPr>
      </w:pPr>
    </w:p>
    <w:p w:rsidR="00CC55E1" w:rsidRPr="00EA2D7B" w:rsidRDefault="00AD3311" w:rsidP="00CC55E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активной личности, способной к проявлению деятельностной самореализации, позновательно-исследовательской активности</w:t>
      </w:r>
      <w:r w:rsidR="00EA3E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творчества в решении жизненно важных проблем </w:t>
      </w:r>
      <w:r w:rsidR="00EA3E99">
        <w:rPr>
          <w:rFonts w:ascii="Times New Roman" w:hAnsi="Times New Roman"/>
          <w:sz w:val="28"/>
          <w:szCs w:val="28"/>
        </w:rPr>
        <w:t>в детском саду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B64C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B64C81">
        <w:rPr>
          <w:rFonts w:ascii="Times New Roman" w:hAnsi="Times New Roman"/>
          <w:sz w:val="28"/>
          <w:szCs w:val="28"/>
        </w:rPr>
        <w:t>актуальная проблема современного дошкольного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CC55E1" w:rsidRPr="00EA2D7B">
        <w:rPr>
          <w:rFonts w:ascii="Times New Roman" w:hAnsi="Times New Roman"/>
          <w:sz w:val="28"/>
          <w:szCs w:val="28"/>
        </w:rPr>
        <w:t xml:space="preserve">Анализ результатов самоанализа собственной профессиональной деятельности в соответствии с требованиями </w:t>
      </w:r>
      <w:r w:rsidR="00CC55E1">
        <w:rPr>
          <w:rFonts w:ascii="Times New Roman" w:hAnsi="Times New Roman"/>
          <w:sz w:val="28"/>
          <w:szCs w:val="28"/>
        </w:rPr>
        <w:t xml:space="preserve">ФГОС ДО, </w:t>
      </w:r>
      <w:r w:rsidR="00CC55E1" w:rsidRPr="00EA2D7B">
        <w:rPr>
          <w:rFonts w:ascii="Times New Roman" w:hAnsi="Times New Roman"/>
          <w:sz w:val="28"/>
          <w:szCs w:val="28"/>
        </w:rPr>
        <w:t xml:space="preserve">позволили выявить </w:t>
      </w:r>
      <w:r w:rsidR="00CC55E1" w:rsidRPr="00EA2D7B">
        <w:rPr>
          <w:rFonts w:ascii="Times New Roman" w:hAnsi="Times New Roman"/>
          <w:sz w:val="28"/>
          <w:szCs w:val="28"/>
          <w:shd w:val="clear" w:color="auto" w:fill="FFFFFF"/>
        </w:rPr>
        <w:t xml:space="preserve">затруднения (профессиональные дефициты) и </w:t>
      </w:r>
      <w:r w:rsidR="00CC55E1" w:rsidRPr="00EA2D7B">
        <w:rPr>
          <w:rFonts w:ascii="Times New Roman" w:hAnsi="Times New Roman"/>
          <w:sz w:val="28"/>
          <w:szCs w:val="28"/>
        </w:rPr>
        <w:t xml:space="preserve">проблемы развития профессиональных компетентностей в соответствии с выполняемыми должностными обязанностями.  </w:t>
      </w:r>
    </w:p>
    <w:p w:rsidR="00CC55E1" w:rsidRPr="00EA2D7B" w:rsidRDefault="00CC55E1" w:rsidP="00B64C81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D7B">
        <w:rPr>
          <w:rFonts w:ascii="Times New Roman" w:hAnsi="Times New Roman"/>
          <w:sz w:val="28"/>
          <w:szCs w:val="28"/>
        </w:rPr>
        <w:t>Мною были выявлены следующие профессиональные дефициты:</w:t>
      </w:r>
    </w:p>
    <w:p w:rsidR="006E1ECE" w:rsidRDefault="00272438" w:rsidP="00B316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8E7">
        <w:rPr>
          <w:rFonts w:ascii="Times New Roman" w:hAnsi="Times New Roman" w:cs="Times New Roman"/>
          <w:sz w:val="28"/>
          <w:szCs w:val="28"/>
        </w:rPr>
        <w:t xml:space="preserve">Недостаточность теоретических знаний о </w:t>
      </w:r>
      <w:r w:rsidRPr="00CC5F6E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C31">
        <w:rPr>
          <w:rFonts w:ascii="Times New Roman" w:hAnsi="Times New Roman" w:cs="Times New Roman"/>
          <w:sz w:val="28"/>
          <w:szCs w:val="28"/>
        </w:rPr>
        <w:t>эффективных средствах развития исследовательской деятельности дошкольников</w:t>
      </w:r>
      <w:r w:rsidR="00CC55E1">
        <w:rPr>
          <w:rFonts w:ascii="Times New Roman" w:hAnsi="Times New Roman"/>
          <w:sz w:val="28"/>
          <w:szCs w:val="28"/>
        </w:rPr>
        <w:t>.</w:t>
      </w:r>
    </w:p>
    <w:p w:rsidR="00B31616" w:rsidRPr="00B31616" w:rsidRDefault="00B31616" w:rsidP="00B3161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5E1" w:rsidRPr="00A81C31" w:rsidRDefault="00CC55E1" w:rsidP="004F62A0">
      <w:pPr>
        <w:spacing w:after="120" w:line="240" w:lineRule="auto"/>
        <w:ind w:left="1429" w:hanging="1429"/>
        <w:rPr>
          <w:rFonts w:ascii="Times New Roman" w:hAnsi="Times New Roman"/>
          <w:b/>
          <w:sz w:val="28"/>
          <w:szCs w:val="28"/>
        </w:rPr>
      </w:pPr>
      <w:r w:rsidRPr="00A81C31">
        <w:rPr>
          <w:rFonts w:ascii="Times New Roman" w:hAnsi="Times New Roman"/>
          <w:b/>
          <w:sz w:val="28"/>
          <w:szCs w:val="28"/>
        </w:rPr>
        <w:lastRenderedPageBreak/>
        <w:t>Цель и задач</w:t>
      </w:r>
      <w:r w:rsidR="00EE71DF" w:rsidRPr="00A81C31">
        <w:rPr>
          <w:rFonts w:ascii="Times New Roman" w:hAnsi="Times New Roman"/>
          <w:b/>
          <w:sz w:val="28"/>
          <w:szCs w:val="28"/>
        </w:rPr>
        <w:t xml:space="preserve">и </w:t>
      </w:r>
      <w:r w:rsidRPr="00A81C31">
        <w:rPr>
          <w:rFonts w:ascii="Times New Roman" w:hAnsi="Times New Roman"/>
          <w:b/>
          <w:sz w:val="28"/>
          <w:szCs w:val="28"/>
        </w:rPr>
        <w:t>Программы</w:t>
      </w:r>
    </w:p>
    <w:p w:rsidR="00CC55E1" w:rsidRPr="006E1ECE" w:rsidRDefault="00CC55E1" w:rsidP="00CC55E1">
      <w:pPr>
        <w:spacing w:after="120" w:line="240" w:lineRule="auto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CC55E1" w:rsidRPr="003B1F27" w:rsidRDefault="00CC55E1" w:rsidP="00CC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F27">
        <w:rPr>
          <w:rFonts w:ascii="Times New Roman" w:hAnsi="Times New Roman"/>
          <w:b/>
          <w:sz w:val="28"/>
          <w:szCs w:val="28"/>
        </w:rPr>
        <w:t>Цель:</w:t>
      </w:r>
      <w:r w:rsidR="00A81C31">
        <w:rPr>
          <w:rFonts w:ascii="Times New Roman" w:hAnsi="Times New Roman"/>
          <w:b/>
          <w:sz w:val="28"/>
          <w:szCs w:val="28"/>
        </w:rPr>
        <w:t xml:space="preserve"> </w:t>
      </w:r>
      <w:r w:rsidRPr="003B1F27">
        <w:rPr>
          <w:rFonts w:ascii="Times New Roman" w:hAnsi="Times New Roman"/>
          <w:sz w:val="28"/>
          <w:szCs w:val="28"/>
        </w:rPr>
        <w:t>Повышение уровня компетентности и профес</w:t>
      </w:r>
      <w:r w:rsidR="00EA3E99">
        <w:rPr>
          <w:rFonts w:ascii="Times New Roman" w:hAnsi="Times New Roman"/>
          <w:sz w:val="28"/>
          <w:szCs w:val="28"/>
        </w:rPr>
        <w:t>сионализма по вопросам</w:t>
      </w:r>
      <w:r w:rsidR="00A81C31">
        <w:rPr>
          <w:rFonts w:ascii="Times New Roman" w:hAnsi="Times New Roman"/>
          <w:sz w:val="28"/>
          <w:szCs w:val="28"/>
        </w:rPr>
        <w:t xml:space="preserve"> </w:t>
      </w:r>
      <w:r w:rsidR="00A81C31">
        <w:rPr>
          <w:rFonts w:ascii="Times New Roman" w:hAnsi="Times New Roman" w:cs="Times New Roman"/>
          <w:sz w:val="28"/>
          <w:szCs w:val="28"/>
        </w:rPr>
        <w:t>развития исследовательской деятельности дошкольников</w:t>
      </w:r>
      <w:r w:rsidR="00A81C31">
        <w:rPr>
          <w:rFonts w:ascii="Times New Roman" w:hAnsi="Times New Roman"/>
          <w:sz w:val="28"/>
          <w:szCs w:val="28"/>
        </w:rPr>
        <w:t>.</w:t>
      </w:r>
    </w:p>
    <w:p w:rsidR="00CC55E1" w:rsidRDefault="00CC55E1" w:rsidP="00CC55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55E1" w:rsidRDefault="00CC55E1" w:rsidP="00CC55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C55E1" w:rsidRDefault="00CC55E1" w:rsidP="00CC55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55E1" w:rsidRDefault="004C18AF" w:rsidP="00CC55E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>развития исследовательской деятельности дошкольников</w:t>
      </w:r>
      <w:r w:rsidR="003576C4">
        <w:rPr>
          <w:rFonts w:ascii="Times New Roman" w:hAnsi="Times New Roman"/>
          <w:sz w:val="28"/>
          <w:szCs w:val="28"/>
        </w:rPr>
        <w:t>.</w:t>
      </w:r>
    </w:p>
    <w:p w:rsidR="00CC55E1" w:rsidRDefault="003576C4" w:rsidP="00CC55E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="00EA3E99">
        <w:rPr>
          <w:rFonts w:ascii="Times New Roman" w:hAnsi="Times New Roman"/>
          <w:sz w:val="28"/>
          <w:szCs w:val="28"/>
        </w:rPr>
        <w:t xml:space="preserve"> </w:t>
      </w:r>
      <w:r w:rsidR="004C18AF">
        <w:rPr>
          <w:rFonts w:ascii="Times New Roman" w:hAnsi="Times New Roman"/>
          <w:sz w:val="28"/>
          <w:szCs w:val="28"/>
        </w:rPr>
        <w:t>элементов экспериментирования в режимных моментах</w:t>
      </w:r>
      <w:r w:rsidR="00EA3E99">
        <w:rPr>
          <w:rFonts w:ascii="Times New Roman" w:hAnsi="Times New Roman"/>
          <w:sz w:val="28"/>
          <w:szCs w:val="28"/>
        </w:rPr>
        <w:t>.</w:t>
      </w:r>
    </w:p>
    <w:p w:rsidR="00CC55E1" w:rsidRPr="00713069" w:rsidRDefault="00C02BFD" w:rsidP="00CC55E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D4311C">
        <w:rPr>
          <w:rFonts w:ascii="Times New Roman" w:hAnsi="Times New Roman"/>
          <w:sz w:val="28"/>
          <w:szCs w:val="28"/>
        </w:rPr>
        <w:t xml:space="preserve"> развивающей предметно-пространственной среды</w:t>
      </w:r>
      <w:r>
        <w:rPr>
          <w:rFonts w:ascii="Times New Roman" w:hAnsi="Times New Roman"/>
          <w:sz w:val="28"/>
          <w:szCs w:val="28"/>
        </w:rPr>
        <w:t>, п</w:t>
      </w:r>
      <w:r w:rsidR="00452950">
        <w:rPr>
          <w:rFonts w:ascii="Times New Roman" w:hAnsi="Times New Roman"/>
          <w:sz w:val="28"/>
          <w:szCs w:val="28"/>
        </w:rPr>
        <w:t>ополнение уголков экспериментирования разнообразными материалами</w:t>
      </w:r>
      <w:r w:rsidR="00CC55E1" w:rsidRPr="00713069">
        <w:rPr>
          <w:rFonts w:ascii="Times New Roman" w:hAnsi="Times New Roman"/>
          <w:sz w:val="28"/>
          <w:szCs w:val="28"/>
        </w:rPr>
        <w:t>.</w:t>
      </w:r>
    </w:p>
    <w:p w:rsidR="00CC55E1" w:rsidRPr="00713069" w:rsidRDefault="00C02BFD" w:rsidP="00CC55E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</w:t>
      </w:r>
      <w:r w:rsidR="009A4881">
        <w:rPr>
          <w:rFonts w:ascii="Times New Roman" w:hAnsi="Times New Roman"/>
          <w:sz w:val="28"/>
          <w:szCs w:val="28"/>
        </w:rPr>
        <w:t xml:space="preserve"> учебно-методический комплект </w:t>
      </w:r>
      <w:r w:rsidR="00CC55E1">
        <w:rPr>
          <w:rFonts w:ascii="Times New Roman" w:hAnsi="Times New Roman"/>
          <w:sz w:val="28"/>
          <w:szCs w:val="28"/>
        </w:rPr>
        <w:t xml:space="preserve">по данной теме: </w:t>
      </w:r>
      <w:r w:rsidR="00CC55E1" w:rsidRPr="00D4311C">
        <w:rPr>
          <w:rFonts w:ascii="Times New Roman" w:hAnsi="Times New Roman"/>
          <w:sz w:val="28"/>
          <w:szCs w:val="28"/>
        </w:rPr>
        <w:t>дидактический, иллюстративный и информа</w:t>
      </w:r>
      <w:r w:rsidR="00CC55E1">
        <w:rPr>
          <w:rFonts w:ascii="Times New Roman" w:hAnsi="Times New Roman"/>
          <w:sz w:val="28"/>
          <w:szCs w:val="28"/>
        </w:rPr>
        <w:t>ционный материал</w:t>
      </w:r>
      <w:r w:rsidR="00CC55E1" w:rsidRPr="00D4311C">
        <w:rPr>
          <w:rFonts w:ascii="Times New Roman" w:hAnsi="Times New Roman"/>
          <w:sz w:val="28"/>
          <w:szCs w:val="28"/>
        </w:rPr>
        <w:t>.</w:t>
      </w:r>
    </w:p>
    <w:p w:rsidR="00CC55E1" w:rsidRPr="00D4311C" w:rsidRDefault="00C02BFD" w:rsidP="00CC55E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</w:t>
      </w:r>
      <w:r w:rsidR="00CC55E1" w:rsidRPr="00D4311C">
        <w:rPr>
          <w:rFonts w:ascii="Times New Roman" w:hAnsi="Times New Roman"/>
          <w:sz w:val="28"/>
          <w:szCs w:val="28"/>
        </w:rPr>
        <w:t xml:space="preserve"> мониторинг</w:t>
      </w:r>
      <w:r>
        <w:rPr>
          <w:rFonts w:ascii="Times New Roman" w:hAnsi="Times New Roman"/>
          <w:sz w:val="28"/>
          <w:szCs w:val="28"/>
        </w:rPr>
        <w:t>а</w:t>
      </w:r>
      <w:r w:rsidR="00CC55E1" w:rsidRPr="00D4311C">
        <w:rPr>
          <w:rFonts w:ascii="Times New Roman" w:hAnsi="Times New Roman"/>
          <w:sz w:val="28"/>
          <w:szCs w:val="28"/>
        </w:rPr>
        <w:t xml:space="preserve"> по</w:t>
      </w:r>
      <w:r w:rsidR="00CC55E1">
        <w:rPr>
          <w:rFonts w:ascii="Times New Roman" w:hAnsi="Times New Roman"/>
          <w:sz w:val="28"/>
          <w:szCs w:val="28"/>
        </w:rPr>
        <w:t xml:space="preserve"> развитию</w:t>
      </w:r>
      <w:r w:rsidR="00D63CEA" w:rsidRPr="00D63CEA">
        <w:rPr>
          <w:rFonts w:ascii="Times New Roman" w:hAnsi="Times New Roman" w:cs="Times New Roman"/>
          <w:sz w:val="28"/>
          <w:szCs w:val="28"/>
        </w:rPr>
        <w:t xml:space="preserve"> </w:t>
      </w:r>
      <w:r w:rsidR="00D63CEA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CC55E1">
        <w:rPr>
          <w:rFonts w:ascii="Times New Roman" w:hAnsi="Times New Roman"/>
          <w:sz w:val="28"/>
          <w:szCs w:val="28"/>
        </w:rPr>
        <w:t xml:space="preserve"> детей дошкольного возраста.</w:t>
      </w:r>
    </w:p>
    <w:p w:rsidR="00CC55E1" w:rsidRPr="00D4311C" w:rsidRDefault="00C02BFD" w:rsidP="00CC55E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CC55E1" w:rsidRPr="00D4311C">
        <w:rPr>
          <w:rFonts w:ascii="Times New Roman" w:hAnsi="Times New Roman"/>
          <w:sz w:val="28"/>
          <w:szCs w:val="28"/>
        </w:rPr>
        <w:t xml:space="preserve"> бе</w:t>
      </w:r>
      <w:r>
        <w:rPr>
          <w:rFonts w:ascii="Times New Roman" w:hAnsi="Times New Roman"/>
          <w:sz w:val="28"/>
          <w:szCs w:val="28"/>
        </w:rPr>
        <w:t>зопасной и психологически комфортной образовательной среды</w:t>
      </w:r>
      <w:r w:rsidR="00CC55E1" w:rsidRPr="00D4311C">
        <w:rPr>
          <w:rFonts w:ascii="Times New Roman" w:hAnsi="Times New Roman"/>
          <w:sz w:val="28"/>
          <w:szCs w:val="28"/>
        </w:rPr>
        <w:t xml:space="preserve"> посредством обеспечения безопасности жизни и поддержки эмоционального благополучия воспитанников. </w:t>
      </w:r>
    </w:p>
    <w:p w:rsidR="00CC55E1" w:rsidRPr="00D4311C" w:rsidRDefault="00C02BFD" w:rsidP="00CC55E1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</w:t>
      </w:r>
      <w:r w:rsidR="00CC55E1" w:rsidRPr="00D4311C">
        <w:rPr>
          <w:rFonts w:ascii="Times New Roman" w:hAnsi="Times New Roman"/>
          <w:sz w:val="28"/>
          <w:szCs w:val="28"/>
        </w:rPr>
        <w:t xml:space="preserve"> с роди</w:t>
      </w:r>
      <w:r w:rsidR="00CC55E1">
        <w:rPr>
          <w:rFonts w:ascii="Times New Roman" w:hAnsi="Times New Roman"/>
          <w:sz w:val="28"/>
          <w:szCs w:val="28"/>
        </w:rPr>
        <w:t>телями по вопросам проведения исследований и экспериментов с детьми.</w:t>
      </w:r>
    </w:p>
    <w:p w:rsidR="00CC55E1" w:rsidRPr="00B31616" w:rsidRDefault="00C02BFD" w:rsidP="00B3161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и транслирование накопленного педагогического</w:t>
      </w:r>
      <w:r w:rsidR="00CC55E1" w:rsidRPr="00D4311C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>а</w:t>
      </w:r>
      <w:r w:rsidR="00CC55E1" w:rsidRPr="00D4311C">
        <w:rPr>
          <w:rFonts w:ascii="Times New Roman" w:hAnsi="Times New Roman"/>
          <w:sz w:val="28"/>
          <w:szCs w:val="28"/>
        </w:rPr>
        <w:t xml:space="preserve"> среди коллег на муниципальном, региональном и всероссийском уровне, в средствах массовой информации и в сети Интернет.</w:t>
      </w:r>
    </w:p>
    <w:p w:rsidR="00CC55E1" w:rsidRPr="00291A24" w:rsidRDefault="00CC55E1" w:rsidP="00CC55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C55E1" w:rsidRPr="00D63CEA" w:rsidRDefault="00CC55E1" w:rsidP="00EE71DF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63CEA">
        <w:rPr>
          <w:b/>
          <w:sz w:val="28"/>
          <w:szCs w:val="28"/>
        </w:rPr>
        <w:t>Предполагаемые результаты</w:t>
      </w:r>
    </w:p>
    <w:p w:rsidR="00CC55E1" w:rsidRDefault="00CC55E1" w:rsidP="00CC55E1">
      <w:pPr>
        <w:pStyle w:val="a7"/>
        <w:shd w:val="clear" w:color="auto" w:fill="FFFFFF"/>
        <w:spacing w:before="0" w:beforeAutospacing="0" w:after="12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CC55E1" w:rsidRDefault="00CC55E1" w:rsidP="00CC55E1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педагога:</w:t>
      </w:r>
    </w:p>
    <w:p w:rsidR="00CC55E1" w:rsidRDefault="00CC55E1" w:rsidP="00CC55E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4311C">
        <w:rPr>
          <w:color w:val="000000"/>
          <w:sz w:val="28"/>
          <w:szCs w:val="28"/>
        </w:rPr>
        <w:t>Развиты профессионально значимые компетенции, необходимые для решения задач</w:t>
      </w:r>
      <w:r>
        <w:rPr>
          <w:sz w:val="28"/>
          <w:szCs w:val="28"/>
        </w:rPr>
        <w:t xml:space="preserve"> познавательного развития</w:t>
      </w:r>
      <w:r w:rsidR="00D63CE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детей дошкольного</w:t>
      </w:r>
      <w:r w:rsidRPr="00D4311C">
        <w:rPr>
          <w:sz w:val="28"/>
          <w:szCs w:val="28"/>
        </w:rPr>
        <w:t xml:space="preserve"> воз</w:t>
      </w:r>
      <w:r>
        <w:rPr>
          <w:sz w:val="28"/>
          <w:szCs w:val="28"/>
        </w:rPr>
        <w:t>раста в процессе проведения исследовательской деятельности</w:t>
      </w:r>
      <w:r w:rsidRPr="00D4311C">
        <w:rPr>
          <w:sz w:val="28"/>
          <w:szCs w:val="28"/>
        </w:rPr>
        <w:t>.</w:t>
      </w:r>
    </w:p>
    <w:p w:rsidR="00CC55E1" w:rsidRPr="00CB4EA0" w:rsidRDefault="00CC55E1" w:rsidP="00CC55E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4EA0">
        <w:rPr>
          <w:color w:val="000000"/>
          <w:sz w:val="28"/>
          <w:szCs w:val="28"/>
        </w:rPr>
        <w:t>Разработаны</w:t>
      </w:r>
      <w:r>
        <w:rPr>
          <w:color w:val="000000"/>
          <w:sz w:val="28"/>
          <w:szCs w:val="28"/>
        </w:rPr>
        <w:t xml:space="preserve"> образовательные</w:t>
      </w:r>
      <w:r w:rsidRPr="00CB4EA0">
        <w:rPr>
          <w:color w:val="000000"/>
          <w:sz w:val="28"/>
          <w:szCs w:val="28"/>
        </w:rPr>
        <w:t xml:space="preserve"> проекты по </w:t>
      </w:r>
      <w:r w:rsidR="00EC4944">
        <w:rPr>
          <w:sz w:val="28"/>
          <w:szCs w:val="28"/>
        </w:rPr>
        <w:t>исследовательской деятельности детей</w:t>
      </w:r>
      <w:r w:rsidR="00CC2006">
        <w:rPr>
          <w:color w:val="000000"/>
          <w:sz w:val="28"/>
          <w:szCs w:val="28"/>
        </w:rPr>
        <w:t xml:space="preserve"> дошкольного возраста.</w:t>
      </w:r>
      <w:r w:rsidR="00EC4944">
        <w:rPr>
          <w:color w:val="000000"/>
          <w:sz w:val="28"/>
          <w:szCs w:val="28"/>
        </w:rPr>
        <w:t xml:space="preserve"> </w:t>
      </w:r>
      <w:r w:rsidRPr="00CB4EA0">
        <w:rPr>
          <w:color w:val="000000"/>
          <w:sz w:val="28"/>
          <w:szCs w:val="28"/>
        </w:rPr>
        <w:t>Разработан учебно-методический комплект: дида</w:t>
      </w:r>
      <w:r>
        <w:rPr>
          <w:color w:val="000000"/>
          <w:sz w:val="28"/>
          <w:szCs w:val="28"/>
        </w:rPr>
        <w:t>ктические игры, сенсорные игры,</w:t>
      </w:r>
      <w:r w:rsidRPr="00CB4EA0">
        <w:rPr>
          <w:color w:val="000000"/>
          <w:sz w:val="28"/>
          <w:szCs w:val="28"/>
        </w:rPr>
        <w:t xml:space="preserve"> проблемные и игровые </w:t>
      </w:r>
      <w:r w:rsidRPr="00CB4EA0">
        <w:rPr>
          <w:color w:val="000000"/>
          <w:sz w:val="28"/>
          <w:szCs w:val="28"/>
        </w:rPr>
        <w:lastRenderedPageBreak/>
        <w:t>ситуации, иллюстративный и информационный материал, консультации для родителей и воспитателей, презентации.</w:t>
      </w:r>
    </w:p>
    <w:p w:rsidR="00CC55E1" w:rsidRPr="00CB4EA0" w:rsidRDefault="00CC55E1" w:rsidP="00CC55E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4EA0">
        <w:rPr>
          <w:color w:val="000000"/>
          <w:sz w:val="28"/>
          <w:szCs w:val="28"/>
        </w:rPr>
        <w:t xml:space="preserve">Создана развивающая предметно-пространственная среда в группе </w:t>
      </w:r>
      <w:r w:rsidR="00EC4944">
        <w:rPr>
          <w:color w:val="000000"/>
          <w:sz w:val="28"/>
          <w:szCs w:val="28"/>
        </w:rPr>
        <w:t>для</w:t>
      </w:r>
      <w:r w:rsidRPr="00CB4EA0">
        <w:rPr>
          <w:color w:val="000000"/>
          <w:sz w:val="28"/>
          <w:szCs w:val="28"/>
        </w:rPr>
        <w:t xml:space="preserve"> </w:t>
      </w:r>
      <w:r w:rsidR="00EC4944">
        <w:rPr>
          <w:sz w:val="28"/>
          <w:szCs w:val="28"/>
        </w:rPr>
        <w:t>исследовательской деятельности</w:t>
      </w:r>
      <w:r w:rsidRPr="00CB4EA0">
        <w:rPr>
          <w:color w:val="000000"/>
          <w:sz w:val="28"/>
          <w:szCs w:val="28"/>
        </w:rPr>
        <w:t>.</w:t>
      </w:r>
    </w:p>
    <w:p w:rsidR="00CC55E1" w:rsidRDefault="00CC55E1" w:rsidP="00CC55E1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4EA0">
        <w:rPr>
          <w:color w:val="000000"/>
          <w:sz w:val="28"/>
          <w:szCs w:val="28"/>
        </w:rPr>
        <w:t xml:space="preserve">Организована </w:t>
      </w:r>
      <w:r w:rsidRPr="00CB4EA0">
        <w:rPr>
          <w:sz w:val="28"/>
          <w:szCs w:val="28"/>
        </w:rPr>
        <w:t>безопасная и психологически комфортная образовательная среда для каждого ребенка с учетом его психологических возможностей и особенностей.</w:t>
      </w:r>
    </w:p>
    <w:p w:rsidR="00B31616" w:rsidRPr="00CB4EA0" w:rsidRDefault="00B31616" w:rsidP="00B31616">
      <w:pPr>
        <w:pStyle w:val="a7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C55E1" w:rsidRDefault="00CC55E1" w:rsidP="00CC55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55E1" w:rsidRPr="0035402E" w:rsidRDefault="004E5BA6" w:rsidP="00CC55E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CC55E1" w:rsidRPr="0035402E">
        <w:rPr>
          <w:rFonts w:ascii="Times New Roman" w:hAnsi="Times New Roman"/>
          <w:b/>
          <w:sz w:val="28"/>
          <w:szCs w:val="28"/>
        </w:rPr>
        <w:t>воспитанников:</w:t>
      </w:r>
    </w:p>
    <w:p w:rsidR="00CC55E1" w:rsidRDefault="00CC55E1" w:rsidP="00CC55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EA0">
        <w:rPr>
          <w:rFonts w:ascii="Times New Roman" w:hAnsi="Times New Roman"/>
          <w:sz w:val="28"/>
          <w:szCs w:val="28"/>
        </w:rPr>
        <w:t>У реб</w:t>
      </w:r>
      <w:r>
        <w:rPr>
          <w:rFonts w:ascii="Times New Roman" w:hAnsi="Times New Roman"/>
          <w:sz w:val="28"/>
          <w:szCs w:val="28"/>
        </w:rPr>
        <w:t xml:space="preserve">енка сформированы элементарные познавательно-исследовательские </w:t>
      </w:r>
      <w:r w:rsidRPr="00CB4EA0">
        <w:rPr>
          <w:rFonts w:ascii="Times New Roman" w:hAnsi="Times New Roman"/>
          <w:sz w:val="28"/>
          <w:szCs w:val="28"/>
        </w:rPr>
        <w:t>действия.</w:t>
      </w:r>
    </w:p>
    <w:p w:rsidR="00CC55E1" w:rsidRDefault="00CC55E1" w:rsidP="00CC55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Ребенок и</w:t>
      </w:r>
      <w:r w:rsidRPr="0083732A">
        <w:rPr>
          <w:rFonts w:ascii="Times New Roman" w:hAnsi="Times New Roman"/>
          <w:color w:val="000000"/>
          <w:sz w:val="28"/>
          <w:szCs w:val="28"/>
        </w:rPr>
        <w:t>меет элементарные представления об объектах окружающего мира, о свойствах и отношениях объектов окружающего мира (форме, цвете, размере, материал</w:t>
      </w:r>
      <w:r>
        <w:rPr>
          <w:rFonts w:ascii="Times New Roman" w:hAnsi="Times New Roman"/>
          <w:color w:val="000000"/>
          <w:sz w:val="28"/>
          <w:szCs w:val="28"/>
        </w:rPr>
        <w:t>е).</w:t>
      </w:r>
    </w:p>
    <w:p w:rsidR="00CC55E1" w:rsidRDefault="00CC55E1" w:rsidP="00CC55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Ребенок у</w:t>
      </w:r>
      <w:r w:rsidRPr="0083732A">
        <w:rPr>
          <w:rFonts w:ascii="Times New Roman" w:hAnsi="Times New Roman"/>
          <w:color w:val="000000"/>
          <w:sz w:val="28"/>
          <w:szCs w:val="28"/>
        </w:rPr>
        <w:t>меет самостоятельно обследоват</w:t>
      </w:r>
      <w:r>
        <w:rPr>
          <w:rFonts w:ascii="Times New Roman" w:hAnsi="Times New Roman"/>
          <w:color w:val="000000"/>
          <w:sz w:val="28"/>
          <w:szCs w:val="28"/>
        </w:rPr>
        <w:t>ь предметы, используя знакомые</w:t>
      </w:r>
      <w:r w:rsidRPr="0083732A">
        <w:rPr>
          <w:rFonts w:ascii="Times New Roman" w:hAnsi="Times New Roman"/>
          <w:color w:val="000000"/>
          <w:sz w:val="28"/>
          <w:szCs w:val="28"/>
        </w:rPr>
        <w:t xml:space="preserve"> способы</w:t>
      </w:r>
      <w:r w:rsidRPr="00985490">
        <w:rPr>
          <w:rFonts w:ascii="Times New Roman" w:hAnsi="Times New Roman"/>
          <w:sz w:val="28"/>
          <w:szCs w:val="28"/>
        </w:rPr>
        <w:t>в про</w:t>
      </w:r>
      <w:r>
        <w:rPr>
          <w:rFonts w:ascii="Times New Roman" w:hAnsi="Times New Roman"/>
          <w:sz w:val="28"/>
          <w:szCs w:val="28"/>
        </w:rPr>
        <w:t>цессе исследовательской деятельности.</w:t>
      </w:r>
    </w:p>
    <w:p w:rsidR="00CC55E1" w:rsidRPr="00985490" w:rsidRDefault="00CC55E1" w:rsidP="00CC55E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Ребенок у</w:t>
      </w:r>
      <w:r w:rsidRPr="0083732A">
        <w:rPr>
          <w:rFonts w:ascii="Times New Roman" w:hAnsi="Times New Roman"/>
          <w:color w:val="000000"/>
          <w:sz w:val="28"/>
          <w:szCs w:val="28"/>
        </w:rPr>
        <w:t>меет сравнивать, группировать и классифицировать пред</w:t>
      </w:r>
      <w:r>
        <w:rPr>
          <w:rFonts w:ascii="Times New Roman" w:hAnsi="Times New Roman"/>
          <w:color w:val="000000"/>
          <w:sz w:val="28"/>
          <w:szCs w:val="28"/>
        </w:rPr>
        <w:t>меты по цвету, форме и величине.</w:t>
      </w:r>
    </w:p>
    <w:p w:rsidR="0000748F" w:rsidRPr="009050DF" w:rsidRDefault="0000748F" w:rsidP="00CC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ECE" w:rsidRDefault="006E1ECE" w:rsidP="006E1ECE">
      <w:pPr>
        <w:pStyle w:val="a7"/>
        <w:spacing w:before="0" w:beforeAutospacing="0" w:after="0" w:afterAutospacing="0"/>
        <w:rPr>
          <w:rFonts w:eastAsiaTheme="minorHAnsi"/>
          <w:b/>
          <w:color w:val="0000FF"/>
          <w:lang w:eastAsia="en-US"/>
        </w:rPr>
      </w:pPr>
    </w:p>
    <w:p w:rsidR="006E1ECE" w:rsidRDefault="006E1ECE" w:rsidP="00B31616">
      <w:pPr>
        <w:pStyle w:val="a7"/>
        <w:spacing w:before="0" w:beforeAutospacing="0" w:after="0" w:afterAutospacing="0"/>
        <w:jc w:val="center"/>
        <w:rPr>
          <w:rStyle w:val="ab"/>
          <w:b/>
          <w:color w:val="0000FF"/>
          <w:sz w:val="36"/>
          <w:szCs w:val="36"/>
        </w:rPr>
      </w:pPr>
      <w:r w:rsidRPr="00D37D9F">
        <w:rPr>
          <w:rStyle w:val="ab"/>
          <w:b/>
          <w:color w:val="0000FF"/>
          <w:sz w:val="36"/>
          <w:szCs w:val="36"/>
        </w:rPr>
        <w:t>Программа (шаги)деятельности по реализации образовательных задач</w:t>
      </w:r>
    </w:p>
    <w:p w:rsidR="00BE24D7" w:rsidRDefault="00BE24D7" w:rsidP="00BE24D7">
      <w:pPr>
        <w:pStyle w:val="a7"/>
        <w:spacing w:before="0" w:beforeAutospacing="0" w:after="0" w:afterAutospacing="0"/>
        <w:rPr>
          <w:rStyle w:val="ab"/>
          <w:b/>
          <w:color w:val="0000FF"/>
          <w:sz w:val="36"/>
          <w:szCs w:val="36"/>
        </w:rPr>
      </w:pPr>
    </w:p>
    <w:p w:rsidR="00BE24D7" w:rsidRPr="00D37D9F" w:rsidRDefault="00BE24D7" w:rsidP="00BE24D7">
      <w:pPr>
        <w:pStyle w:val="a7"/>
        <w:spacing w:before="0" w:beforeAutospacing="0" w:after="0" w:afterAutospacing="0"/>
        <w:rPr>
          <w:rStyle w:val="ab"/>
          <w:b/>
          <w:color w:val="0000FF"/>
          <w:sz w:val="36"/>
          <w:szCs w:val="36"/>
        </w:rPr>
      </w:pPr>
    </w:p>
    <w:tbl>
      <w:tblPr>
        <w:tblStyle w:val="a3"/>
        <w:tblW w:w="15452" w:type="dxa"/>
        <w:tblInd w:w="-743" w:type="dxa"/>
        <w:tblLayout w:type="fixed"/>
        <w:tblLook w:val="04A0"/>
      </w:tblPr>
      <w:tblGrid>
        <w:gridCol w:w="1844"/>
        <w:gridCol w:w="2126"/>
        <w:gridCol w:w="709"/>
        <w:gridCol w:w="1984"/>
        <w:gridCol w:w="709"/>
        <w:gridCol w:w="2094"/>
        <w:gridCol w:w="599"/>
        <w:gridCol w:w="1954"/>
        <w:gridCol w:w="881"/>
        <w:gridCol w:w="1843"/>
        <w:gridCol w:w="709"/>
      </w:tblGrid>
      <w:tr w:rsidR="00BE24D7" w:rsidRPr="00B31616" w:rsidTr="00B31616">
        <w:tc>
          <w:tcPr>
            <w:tcW w:w="1844" w:type="dxa"/>
          </w:tcPr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</w:tcPr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EC4944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709" w:type="dxa"/>
          </w:tcPr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</w:tc>
        <w:tc>
          <w:tcPr>
            <w:tcW w:w="1984" w:type="dxa"/>
          </w:tcPr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D7" w:rsidRPr="00B31616" w:rsidRDefault="00762483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709" w:type="dxa"/>
          </w:tcPr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</w:tc>
        <w:tc>
          <w:tcPr>
            <w:tcW w:w="2094" w:type="dxa"/>
          </w:tcPr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706311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599" w:type="dxa"/>
          </w:tcPr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</w:tc>
        <w:tc>
          <w:tcPr>
            <w:tcW w:w="1954" w:type="dxa"/>
          </w:tcPr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47153A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881" w:type="dxa"/>
          </w:tcPr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</w:tc>
        <w:tc>
          <w:tcPr>
            <w:tcW w:w="1843" w:type="dxa"/>
          </w:tcPr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09532B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уч. год</w:t>
            </w:r>
          </w:p>
        </w:tc>
        <w:tc>
          <w:tcPr>
            <w:tcW w:w="709" w:type="dxa"/>
          </w:tcPr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E24D7" w:rsidRPr="00B31616" w:rsidRDefault="00BE24D7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</w:tc>
      </w:tr>
      <w:tr w:rsidR="00BE24D7" w:rsidRPr="00B31616" w:rsidTr="00B31616">
        <w:tc>
          <w:tcPr>
            <w:tcW w:w="1844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935877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Компетентн</w:t>
            </w:r>
            <w:r w:rsidR="00BE24D7" w:rsidRPr="00B31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ость в изучении, </w:t>
            </w:r>
            <w:r w:rsidR="00BE24D7" w:rsidRPr="00B31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ознакомлении с научной и </w:t>
            </w:r>
          </w:p>
          <w:p w:rsidR="00BE24D7" w:rsidRPr="00B31616" w:rsidRDefault="00BE24D7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методической </w:t>
            </w:r>
          </w:p>
          <w:p w:rsidR="00BE24D7" w:rsidRPr="00B31616" w:rsidRDefault="00BE24D7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литературой.</w:t>
            </w:r>
          </w:p>
        </w:tc>
        <w:tc>
          <w:tcPr>
            <w:tcW w:w="2126" w:type="dxa"/>
          </w:tcPr>
          <w:p w:rsidR="00A85066" w:rsidRPr="00B31616" w:rsidRDefault="00BE24D7" w:rsidP="00B3161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методические пособия: </w:t>
            </w:r>
          </w:p>
          <w:p w:rsidR="00935877" w:rsidRPr="00B31616" w:rsidRDefault="00935877" w:rsidP="00B3161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77" w:rsidRPr="00B31616" w:rsidRDefault="00935877" w:rsidP="00B31616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16" w:rsidRPr="00B31616" w:rsidRDefault="00B31616" w:rsidP="00B3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14D5" w:rsidRDefault="004014D5" w:rsidP="00B3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4D7" w:rsidRPr="00B31616" w:rsidRDefault="00045ADC" w:rsidP="00045ADC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Костюченко М.П., Камалова Н.Р.</w:t>
            </w:r>
            <w:r w:rsidR="00BB1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дошкольников в детской экспериментальной лаборатории</w:t>
            </w:r>
            <w:r w:rsidR="00BB1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24D7" w:rsidRPr="00B31616" w:rsidRDefault="00BE24D7" w:rsidP="00B316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Изучить методические пособия:</w:t>
            </w:r>
          </w:p>
          <w:p w:rsidR="00935877" w:rsidRPr="00B31616" w:rsidRDefault="00935877" w:rsidP="00B316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877" w:rsidRPr="00B31616" w:rsidRDefault="00935877" w:rsidP="00B316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616" w:rsidRPr="00B31616" w:rsidRDefault="00B31616" w:rsidP="00B316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D5" w:rsidRDefault="004014D5" w:rsidP="00B31616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762483" w:rsidP="00B31616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Одицова</w:t>
            </w:r>
            <w:r w:rsidR="00BB1B1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в ДОУ</w:t>
            </w:r>
            <w:r w:rsidR="00BB1B1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E24D7" w:rsidRPr="00B31616" w:rsidRDefault="00BE24D7" w:rsidP="00B3161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D5" w:rsidRDefault="004014D5" w:rsidP="00B3161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014D5" w:rsidRDefault="004014D5" w:rsidP="00B3161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014D5" w:rsidRPr="004014D5" w:rsidRDefault="004014D5" w:rsidP="004014D5"/>
          <w:p w:rsidR="004014D5" w:rsidRDefault="004014D5" w:rsidP="00B3161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E24D7" w:rsidRPr="00B31616" w:rsidRDefault="00BE24D7" w:rsidP="0076248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935877" w:rsidRPr="00B31616" w:rsidRDefault="00BE24D7" w:rsidP="00B31616">
            <w:pPr>
              <w:pStyle w:val="a7"/>
              <w:spacing w:before="0" w:beforeAutospacing="0" w:after="0" w:afterAutospacing="0"/>
            </w:pPr>
            <w:r w:rsidRPr="00B31616">
              <w:t xml:space="preserve">Изучить </w:t>
            </w:r>
            <w:r w:rsidR="00B31616" w:rsidRPr="00B31616">
              <w:t>и проанализировать</w:t>
            </w:r>
            <w:r w:rsidRPr="00B31616">
              <w:t xml:space="preserve"> теоретические подходы к </w:t>
            </w:r>
            <w:r w:rsidRPr="00B31616">
              <w:lastRenderedPageBreak/>
              <w:t xml:space="preserve">познавательному развитию </w:t>
            </w:r>
            <w:r w:rsidR="00706311">
              <w:t xml:space="preserve">и развитию </w:t>
            </w:r>
            <w:r w:rsidR="0047153A">
              <w:t>исследовательской деятельности дошкольников</w:t>
            </w:r>
          </w:p>
          <w:p w:rsidR="00935877" w:rsidRPr="00B31616" w:rsidRDefault="00935877" w:rsidP="00B31616">
            <w:pPr>
              <w:pStyle w:val="a7"/>
              <w:spacing w:before="0" w:beforeAutospacing="0" w:after="0" w:afterAutospacing="0"/>
            </w:pPr>
          </w:p>
          <w:p w:rsidR="00B31616" w:rsidRPr="00B31616" w:rsidRDefault="00B31616" w:rsidP="00B31616">
            <w:pPr>
              <w:pStyle w:val="a7"/>
              <w:spacing w:before="0" w:beforeAutospacing="0" w:after="0" w:afterAutospacing="0"/>
            </w:pPr>
          </w:p>
          <w:p w:rsidR="00B31616" w:rsidRPr="00B31616" w:rsidRDefault="00B31616" w:rsidP="00B316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4D5" w:rsidRDefault="004014D5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Изучить и 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выбор педагогических 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программ, методик и технологий по исследовательской </w:t>
            </w:r>
            <w:r w:rsidR="00B31616">
              <w:rPr>
                <w:rFonts w:ascii="Times New Roman" w:hAnsi="Times New Roman" w:cs="Times New Roman"/>
                <w:sz w:val="24"/>
                <w:szCs w:val="24"/>
              </w:rPr>
              <w:t>деятельности:</w:t>
            </w:r>
          </w:p>
          <w:p w:rsidR="004014D5" w:rsidRDefault="004014D5" w:rsidP="00B3161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E24D7" w:rsidRDefault="00BE24D7" w:rsidP="00B3161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1616">
              <w:rPr>
                <w:rFonts w:ascii="Times New Roman" w:hAnsi="Times New Roman"/>
                <w:b w:val="0"/>
                <w:sz w:val="24"/>
                <w:szCs w:val="24"/>
              </w:rPr>
              <w:t xml:space="preserve">- Иванова А.И., Умарская Н.В. </w:t>
            </w:r>
            <w:r w:rsidR="004014D5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B31616">
              <w:rPr>
                <w:rFonts w:ascii="Times New Roman" w:hAnsi="Times New Roman"/>
                <w:b w:val="0"/>
                <w:sz w:val="24"/>
                <w:szCs w:val="24"/>
              </w:rPr>
              <w:t>Мир, в котором я живу</w:t>
            </w:r>
            <w:r w:rsidR="004014D5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B31616">
              <w:rPr>
                <w:rFonts w:ascii="Times New Roman" w:hAnsi="Times New Roman"/>
                <w:b w:val="0"/>
                <w:sz w:val="24"/>
                <w:szCs w:val="24"/>
              </w:rPr>
              <w:t>. Программа по познавательно-исследовательскому развитию дошкольников. – М.: Сфера, 2017;</w:t>
            </w:r>
          </w:p>
          <w:p w:rsidR="004014D5" w:rsidRPr="004014D5" w:rsidRDefault="004014D5" w:rsidP="004014D5"/>
          <w:p w:rsidR="00BE24D7" w:rsidRPr="00B31616" w:rsidRDefault="00BE24D7" w:rsidP="00B3161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1616">
              <w:rPr>
                <w:rFonts w:ascii="Times New Roman" w:hAnsi="Times New Roman"/>
                <w:b w:val="0"/>
                <w:sz w:val="24"/>
                <w:szCs w:val="24"/>
              </w:rPr>
              <w:t>-Москаленко</w:t>
            </w:r>
            <w:r w:rsidR="004014D5">
              <w:rPr>
                <w:rFonts w:ascii="Times New Roman" w:hAnsi="Times New Roman"/>
                <w:b w:val="0"/>
                <w:sz w:val="24"/>
                <w:szCs w:val="24"/>
              </w:rPr>
              <w:t xml:space="preserve"> В.В., Крылова Н.И. «</w:t>
            </w:r>
            <w:r w:rsidRPr="00B31616">
              <w:rPr>
                <w:rFonts w:ascii="Times New Roman" w:hAnsi="Times New Roman"/>
                <w:b w:val="0"/>
                <w:sz w:val="24"/>
                <w:szCs w:val="24"/>
              </w:rPr>
              <w:t>Опытно-экспериментальная деятельность</w:t>
            </w:r>
            <w:r w:rsidR="004014D5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B31616">
              <w:rPr>
                <w:rFonts w:ascii="Times New Roman" w:hAnsi="Times New Roman"/>
                <w:b w:val="0"/>
                <w:sz w:val="24"/>
                <w:szCs w:val="24"/>
              </w:rPr>
              <w:t>. Программа развития, проектная технология (из опыта работы). – Волгоград: Учитель, 2009;</w:t>
            </w:r>
          </w:p>
          <w:p w:rsidR="00BE24D7" w:rsidRPr="00B31616" w:rsidRDefault="00BE24D7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Изучить и 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выбор педагогических 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программ, методик и технологий по исследовательской деятельности:</w:t>
            </w:r>
          </w:p>
          <w:p w:rsidR="004014D5" w:rsidRDefault="004014D5" w:rsidP="00B3161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014D5" w:rsidRPr="002B2515" w:rsidRDefault="00BE24D7" w:rsidP="002B251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1616">
              <w:rPr>
                <w:rFonts w:ascii="Times New Roman" w:hAnsi="Times New Roman"/>
                <w:b w:val="0"/>
                <w:sz w:val="24"/>
                <w:szCs w:val="24"/>
              </w:rPr>
              <w:t xml:space="preserve">- Батова И.С. </w:t>
            </w:r>
            <w:r w:rsidR="004014D5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B31616">
              <w:rPr>
                <w:rFonts w:ascii="Times New Roman" w:hAnsi="Times New Roman"/>
                <w:b w:val="0"/>
                <w:sz w:val="24"/>
                <w:szCs w:val="24"/>
              </w:rPr>
              <w:t>Познавательно-исследовательская деятельность детей. Опыты и эксперименты с веществами</w:t>
            </w:r>
            <w:r w:rsidR="004014D5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 w:rsidRPr="00B3161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</w:p>
          <w:p w:rsidR="002B2515" w:rsidRPr="00B31616" w:rsidRDefault="004014D5" w:rsidP="00B31616">
            <w:pPr>
              <w:pStyle w:val="c20"/>
              <w:spacing w:before="0" w:beforeAutospacing="0" w:after="0" w:afterAutospacing="0"/>
              <w:jc w:val="both"/>
            </w:pPr>
            <w:r>
              <w:t>П</w:t>
            </w:r>
            <w:r w:rsidR="00BE24D7" w:rsidRPr="00B31616">
              <w:t>рохождение курсов повышения квалификации;</w:t>
            </w:r>
          </w:p>
          <w:p w:rsidR="00BE24D7" w:rsidRDefault="004014D5" w:rsidP="00B31616">
            <w:pPr>
              <w:pStyle w:val="c20"/>
              <w:spacing w:before="0" w:beforeAutospacing="0" w:after="0" w:afterAutospacing="0"/>
              <w:jc w:val="both"/>
            </w:pPr>
            <w:r>
              <w:t>О</w:t>
            </w:r>
            <w:r w:rsidR="00BE24D7" w:rsidRPr="00B31616">
              <w:t>бучение на вебинарах, семинарах по данной теме;</w:t>
            </w:r>
          </w:p>
          <w:p w:rsidR="004014D5" w:rsidRPr="00B31616" w:rsidRDefault="004014D5" w:rsidP="00B31616">
            <w:pPr>
              <w:pStyle w:val="c20"/>
              <w:spacing w:before="0" w:beforeAutospacing="0" w:after="0" w:afterAutospacing="0"/>
              <w:jc w:val="both"/>
            </w:pPr>
          </w:p>
          <w:p w:rsidR="00BE24D7" w:rsidRPr="00B31616" w:rsidRDefault="004014D5" w:rsidP="004014D5">
            <w:pPr>
              <w:pStyle w:val="c20"/>
              <w:spacing w:before="0" w:beforeAutospacing="0" w:after="0" w:afterAutospacing="0"/>
              <w:jc w:val="both"/>
            </w:pPr>
            <w:r>
              <w:t>И</w:t>
            </w:r>
            <w:r w:rsidR="00BE24D7" w:rsidRPr="00B31616">
              <w:t>зучение опыта других педагогов по вопросам познавательного развития детей посредством исследовательской деятельности.</w:t>
            </w:r>
          </w:p>
        </w:tc>
        <w:tc>
          <w:tcPr>
            <w:tcW w:w="709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E24D7" w:rsidRPr="00B31616" w:rsidTr="00B31616">
        <w:tc>
          <w:tcPr>
            <w:tcW w:w="1844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Компетентность</w:t>
            </w:r>
          </w:p>
          <w:p w:rsidR="00BE24D7" w:rsidRPr="00B31616" w:rsidRDefault="00BE24D7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разработке программно – методического обеспечения образовательного процесса.</w:t>
            </w: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24D7" w:rsidRPr="00B31616" w:rsidRDefault="00BE24D7" w:rsidP="00B3161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616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="00045ADC">
              <w:rPr>
                <w:rFonts w:ascii="Times New Roman" w:hAnsi="Times New Roman"/>
                <w:sz w:val="24"/>
                <w:szCs w:val="24"/>
              </w:rPr>
              <w:t xml:space="preserve">проекты и занятия по развитию </w:t>
            </w:r>
            <w:r w:rsidR="00045ADC" w:rsidRPr="00045ADC">
              <w:rPr>
                <w:rFonts w:ascii="Times New Roman" w:hAnsi="Times New Roman"/>
                <w:sz w:val="24"/>
                <w:szCs w:val="24"/>
              </w:rPr>
              <w:t>исследовательской деятельности</w:t>
            </w:r>
          </w:p>
          <w:p w:rsidR="00935877" w:rsidRPr="00B31616" w:rsidRDefault="00935877" w:rsidP="00B3161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2483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 w:rsidRPr="00B31616">
              <w:rPr>
                <w:rStyle w:val="c1"/>
                <w:rFonts w:eastAsia="Cambria"/>
              </w:rPr>
              <w:t>Разработат</w:t>
            </w:r>
            <w:r w:rsidR="00762483">
              <w:rPr>
                <w:rStyle w:val="c1"/>
                <w:rFonts w:eastAsia="Cambria"/>
              </w:rPr>
              <w:t>ь учебно-методический комплект</w:t>
            </w: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 w:rsidRPr="00B31616">
              <w:rPr>
                <w:rStyle w:val="c1"/>
                <w:rFonts w:eastAsia="Cambria"/>
              </w:rPr>
              <w:t>включающий:</w:t>
            </w:r>
          </w:p>
          <w:p w:rsidR="00935877" w:rsidRPr="00B31616" w:rsidRDefault="0093587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</w:p>
          <w:p w:rsidR="0093587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 xml:space="preserve">- 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картотеку опытов </w:t>
            </w:r>
          </w:p>
          <w:p w:rsidR="00935877" w:rsidRPr="00B31616" w:rsidRDefault="0093587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4D5" w:rsidRDefault="004014D5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>
              <w:rPr>
                <w:rStyle w:val="c1"/>
                <w:rFonts w:eastAsia="Cambria"/>
              </w:rPr>
              <w:t>- дидактические игры и игровые</w:t>
            </w:r>
          </w:p>
          <w:p w:rsidR="009551F3" w:rsidRPr="00B31616" w:rsidRDefault="00BE24D7" w:rsidP="00B31616">
            <w:pPr>
              <w:pStyle w:val="c20"/>
              <w:spacing w:before="0" w:beforeAutospacing="0" w:after="0" w:afterAutospacing="0"/>
              <w:jc w:val="both"/>
            </w:pPr>
            <w:r w:rsidRPr="00B31616">
              <w:rPr>
                <w:rStyle w:val="c1"/>
                <w:rFonts w:eastAsia="Cambria"/>
              </w:rPr>
              <w:t xml:space="preserve">упражнения </w:t>
            </w:r>
          </w:p>
          <w:p w:rsidR="009551F3" w:rsidRPr="00B31616" w:rsidRDefault="009551F3" w:rsidP="00B31616">
            <w:pPr>
              <w:pStyle w:val="c20"/>
              <w:spacing w:before="0" w:beforeAutospacing="0" w:after="0" w:afterAutospacing="0"/>
              <w:jc w:val="both"/>
            </w:pPr>
          </w:p>
          <w:p w:rsidR="00935877" w:rsidRPr="00B31616" w:rsidRDefault="00935877" w:rsidP="00B31616">
            <w:pPr>
              <w:pStyle w:val="c20"/>
              <w:spacing w:before="0" w:beforeAutospacing="0" w:after="0" w:afterAutospacing="0"/>
              <w:jc w:val="both"/>
            </w:pPr>
          </w:p>
          <w:p w:rsidR="009551F3" w:rsidRPr="00B31616" w:rsidRDefault="004014D5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  <w:r>
              <w:rPr>
                <w:rStyle w:val="c1"/>
                <w:rFonts w:eastAsia="Cambria"/>
              </w:rPr>
              <w:t>- конспект</w:t>
            </w:r>
            <w:r w:rsidR="00762483">
              <w:rPr>
                <w:rStyle w:val="c1"/>
                <w:rFonts w:eastAsia="Cambria"/>
              </w:rPr>
              <w:t>ы</w:t>
            </w:r>
            <w:r w:rsidR="00BE24D7" w:rsidRPr="00B31616">
              <w:rPr>
                <w:rStyle w:val="c1"/>
                <w:rFonts w:eastAsia="Cambria"/>
              </w:rPr>
              <w:t xml:space="preserve"> НОД </w:t>
            </w:r>
          </w:p>
          <w:p w:rsidR="009551F3" w:rsidRPr="00B31616" w:rsidRDefault="009551F3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9551F3" w:rsidRPr="00B31616" w:rsidRDefault="009551F3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935877" w:rsidRPr="00B31616" w:rsidRDefault="00935877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935877" w:rsidRPr="00B31616" w:rsidRDefault="00935877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762483" w:rsidRDefault="00BE24D7" w:rsidP="00B31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616"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 xml:space="preserve">- рекомендации и консультации для родителей и педагогов </w:t>
            </w:r>
            <w:r w:rsidRPr="00B31616">
              <w:rPr>
                <w:rStyle w:val="c1"/>
                <w:rFonts w:ascii="Times New Roman" w:eastAsia="Cambria" w:hAnsi="Times New Roman" w:cs="Times New Roman"/>
                <w:b/>
                <w:sz w:val="24"/>
                <w:szCs w:val="24"/>
              </w:rPr>
              <w:t>«</w:t>
            </w:r>
            <w:r w:rsidR="00AC300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Что такое </w:t>
            </w:r>
            <w:r w:rsidR="00762483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r w:rsidR="00762483" w:rsidRPr="0076248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76248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014D5" w:rsidRPr="0076248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?»;</w:t>
            </w:r>
          </w:p>
          <w:p w:rsidR="00BE24D7" w:rsidRPr="00B31616" w:rsidRDefault="00BE24D7" w:rsidP="00B31616">
            <w:pPr>
              <w:autoSpaceDE w:val="0"/>
              <w:autoSpaceDN w:val="0"/>
              <w:adjustRightInd w:val="0"/>
              <w:jc w:val="both"/>
              <w:rPr>
                <w:rStyle w:val="c1"/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</w:p>
          <w:p w:rsidR="00BE24D7" w:rsidRPr="00B31616" w:rsidRDefault="00BE24D7" w:rsidP="00B31616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E24D7" w:rsidRPr="00B31616" w:rsidRDefault="00BE24D7" w:rsidP="00B3161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14D5" w:rsidRPr="00B31616" w:rsidRDefault="00762483" w:rsidP="0076248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616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проекты и занятия по развитию </w:t>
            </w:r>
            <w:r w:rsidR="0047153A">
              <w:rPr>
                <w:rFonts w:ascii="Times New Roman" w:hAnsi="Times New Roman"/>
                <w:sz w:val="24"/>
                <w:szCs w:val="24"/>
              </w:rPr>
              <w:t>исследовательской деятельности</w:t>
            </w: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 w:rsidRPr="00B31616">
              <w:rPr>
                <w:rStyle w:val="c1"/>
                <w:rFonts w:eastAsia="Cambria"/>
              </w:rPr>
              <w:t>Разработать учебно-методический комплект, включающий:</w:t>
            </w: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</w:p>
          <w:p w:rsidR="00935877" w:rsidRPr="00B31616" w:rsidRDefault="00BE24D7" w:rsidP="00B31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 xml:space="preserve">- картотеку опытов </w:t>
            </w: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24D7" w:rsidRPr="00B31616" w:rsidRDefault="00BE24D7" w:rsidP="00B31616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1616"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 xml:space="preserve">сенсорные игры </w:t>
            </w:r>
          </w:p>
          <w:p w:rsidR="00BE24D7" w:rsidRPr="00B31616" w:rsidRDefault="00BE24D7" w:rsidP="00B31616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BE24D7" w:rsidRPr="00B31616" w:rsidRDefault="004014D5" w:rsidP="00B31616">
            <w:pPr>
              <w:pStyle w:val="c20"/>
              <w:spacing w:before="0" w:beforeAutospacing="0" w:after="0" w:afterAutospacing="0"/>
              <w:jc w:val="both"/>
            </w:pPr>
            <w:r>
              <w:rPr>
                <w:rStyle w:val="c1"/>
                <w:rFonts w:eastAsia="Cambria"/>
              </w:rPr>
              <w:t xml:space="preserve">- дидактические игры и игровые упражнения </w:t>
            </w: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</w:pPr>
          </w:p>
          <w:p w:rsidR="00BE24D7" w:rsidRPr="00B31616" w:rsidRDefault="004014D5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  <w:r>
              <w:rPr>
                <w:rStyle w:val="c1"/>
                <w:rFonts w:eastAsia="Cambria"/>
              </w:rPr>
              <w:t>- конспект</w:t>
            </w:r>
            <w:r w:rsidR="00762483">
              <w:rPr>
                <w:rStyle w:val="c1"/>
                <w:rFonts w:eastAsia="Cambria"/>
              </w:rPr>
              <w:t>ы</w:t>
            </w:r>
            <w:r w:rsidR="00BE24D7" w:rsidRPr="00B31616">
              <w:rPr>
                <w:rStyle w:val="c1"/>
                <w:rFonts w:eastAsia="Cambria"/>
              </w:rPr>
              <w:t xml:space="preserve"> НОД </w:t>
            </w:r>
          </w:p>
          <w:p w:rsidR="009551F3" w:rsidRPr="00B31616" w:rsidRDefault="009551F3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9551F3" w:rsidRPr="00B31616" w:rsidRDefault="009551F3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9551F3" w:rsidRPr="00B31616" w:rsidRDefault="009551F3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 w:rsidRPr="00B31616">
              <w:rPr>
                <w:rStyle w:val="c1"/>
                <w:bCs/>
                <w:i/>
                <w:iCs/>
              </w:rPr>
              <w:t>-</w:t>
            </w:r>
            <w:r w:rsidRPr="00B31616">
              <w:rPr>
                <w:rStyle w:val="c1"/>
                <w:rFonts w:eastAsia="Cambria"/>
              </w:rPr>
              <w:t xml:space="preserve">рекомендации и консультации для родителей и педагогов </w:t>
            </w: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E24D7" w:rsidRPr="00B31616" w:rsidRDefault="004014D5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="0047153A">
              <w:rPr>
                <w:rFonts w:ascii="Times New Roman" w:hAnsi="Times New Roman"/>
                <w:sz w:val="24"/>
                <w:szCs w:val="24"/>
              </w:rPr>
              <w:t>проекты и занятия по развитию исследовательской деятельности</w:t>
            </w:r>
            <w:r w:rsidR="0047153A" w:rsidRPr="00B3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 w:rsidRPr="00B31616">
              <w:rPr>
                <w:rStyle w:val="c1"/>
                <w:rFonts w:eastAsia="Cambria"/>
              </w:rPr>
              <w:t>Разработать учебно-методический комплект, включающий:</w:t>
            </w: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</w:p>
          <w:p w:rsidR="00935877" w:rsidRPr="00B31616" w:rsidRDefault="00BE24D7" w:rsidP="0047153A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 w:rsidRPr="00B31616">
              <w:t xml:space="preserve">- картотеку опытов </w:t>
            </w:r>
          </w:p>
          <w:p w:rsidR="00BE24D7" w:rsidRPr="00B31616" w:rsidRDefault="00BE24D7" w:rsidP="00B31616">
            <w:pPr>
              <w:jc w:val="both"/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  <w:r w:rsidRPr="00B31616">
              <w:rPr>
                <w:rStyle w:val="c1"/>
                <w:rFonts w:eastAsia="Cambria"/>
              </w:rPr>
              <w:t>-</w:t>
            </w:r>
            <w:r w:rsidR="004014D5">
              <w:rPr>
                <w:rStyle w:val="c1"/>
                <w:rFonts w:eastAsia="Cambria"/>
              </w:rPr>
              <w:t xml:space="preserve"> конспект</w:t>
            </w:r>
            <w:r w:rsidR="00C53624">
              <w:rPr>
                <w:rStyle w:val="c1"/>
                <w:rFonts w:eastAsia="Cambria"/>
              </w:rPr>
              <w:t>ы</w:t>
            </w:r>
            <w:r w:rsidRPr="00B31616">
              <w:rPr>
                <w:rStyle w:val="c1"/>
                <w:rFonts w:eastAsia="Cambria"/>
              </w:rPr>
              <w:t xml:space="preserve"> НОД </w:t>
            </w:r>
          </w:p>
          <w:p w:rsidR="009551F3" w:rsidRPr="00B31616" w:rsidRDefault="009551F3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9551F3" w:rsidRPr="00B31616" w:rsidRDefault="009551F3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9551F3" w:rsidRPr="00B31616" w:rsidRDefault="009551F3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935877" w:rsidRPr="00B31616" w:rsidRDefault="00935877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935877" w:rsidRPr="00B31616" w:rsidRDefault="00935877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ab"/>
                <w:bCs/>
                <w:i w:val="0"/>
              </w:rPr>
            </w:pPr>
          </w:p>
          <w:p w:rsidR="009551F3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B31616">
              <w:rPr>
                <w:rStyle w:val="c1"/>
                <w:rFonts w:eastAsia="Cambria"/>
              </w:rPr>
              <w:t>-рекомендации и консульт</w:t>
            </w:r>
            <w:r w:rsidR="004014D5">
              <w:rPr>
                <w:rStyle w:val="c1"/>
                <w:rFonts w:eastAsia="Cambria"/>
              </w:rPr>
              <w:t xml:space="preserve">ации для родителей и педагогов: </w:t>
            </w: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 w:rsidRPr="00B31616">
              <w:rPr>
                <w:rStyle w:val="c1"/>
                <w:rFonts w:eastAsia="Cambria"/>
              </w:rPr>
              <w:t>- буклеты, папки-передвижки «Как развить познавательный интерес у ребенка?»</w:t>
            </w:r>
            <w:r w:rsidR="004014D5">
              <w:rPr>
                <w:rStyle w:val="c1"/>
                <w:rFonts w:eastAsia="Cambria"/>
              </w:rPr>
              <w:t>;</w:t>
            </w:r>
          </w:p>
          <w:p w:rsidR="00BE24D7" w:rsidRPr="00B31616" w:rsidRDefault="00BE24D7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C53624" w:rsidRPr="00B31616" w:rsidRDefault="00C53624" w:rsidP="00C53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проекты и занятия по развитию исследовательской деятельности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4D7" w:rsidRPr="00B31616" w:rsidRDefault="00BE24D7" w:rsidP="00B3161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 xml:space="preserve">-Четвертаков К.В. </w:t>
            </w:r>
            <w:r w:rsidR="00401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Играем вместе. Развивающие игры для малышей и их родителей</w:t>
            </w:r>
            <w:r w:rsidR="00401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. – М.: Сфера, 2015.</w:t>
            </w: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 w:rsidRPr="00B31616">
              <w:rPr>
                <w:rStyle w:val="c1"/>
                <w:rFonts w:eastAsia="Cambria"/>
              </w:rPr>
              <w:t>Разработать учебно-методический комплект, включающий:</w:t>
            </w: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</w:p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картотеку опытов </w:t>
            </w:r>
          </w:p>
          <w:p w:rsidR="004014D5" w:rsidRPr="00C53624" w:rsidRDefault="004014D5" w:rsidP="00B31616">
            <w:pPr>
              <w:jc w:val="both"/>
              <w:rPr>
                <w:rStyle w:val="c1"/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 xml:space="preserve">сенсорные игры </w:t>
            </w:r>
          </w:p>
          <w:p w:rsidR="00BE24D7" w:rsidRPr="00C53624" w:rsidRDefault="004014D5" w:rsidP="00B31616">
            <w:pPr>
              <w:pStyle w:val="c20"/>
              <w:spacing w:before="0" w:beforeAutospacing="0" w:after="0" w:afterAutospacing="0"/>
              <w:jc w:val="both"/>
              <w:rPr>
                <w:rFonts w:eastAsia="Cambria"/>
              </w:rPr>
            </w:pPr>
            <w:r>
              <w:rPr>
                <w:rStyle w:val="c1"/>
                <w:rFonts w:eastAsia="Cambria"/>
              </w:rPr>
              <w:t xml:space="preserve">- дидактические игры и игровые </w:t>
            </w:r>
            <w:r w:rsidR="00BE24D7" w:rsidRPr="00B31616">
              <w:rPr>
                <w:rStyle w:val="c1"/>
                <w:rFonts w:eastAsia="Cambria"/>
              </w:rPr>
              <w:t>упражнения</w:t>
            </w:r>
            <w:r>
              <w:t>;</w:t>
            </w:r>
          </w:p>
          <w:p w:rsidR="004014D5" w:rsidRPr="00B31616" w:rsidRDefault="004014D5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>
              <w:rPr>
                <w:rStyle w:val="c1"/>
                <w:rFonts w:eastAsia="Cambria"/>
              </w:rPr>
              <w:t>- конспекты</w:t>
            </w:r>
            <w:r w:rsidR="00BE24D7" w:rsidRPr="00B31616">
              <w:rPr>
                <w:rStyle w:val="c1"/>
                <w:rFonts w:eastAsia="Cambria"/>
              </w:rPr>
              <w:t xml:space="preserve"> НОД </w:t>
            </w: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 w:rsidRPr="00B31616">
              <w:rPr>
                <w:rStyle w:val="c1"/>
                <w:bCs/>
                <w:iCs/>
              </w:rPr>
              <w:t>-</w:t>
            </w:r>
            <w:r w:rsidRPr="00B31616">
              <w:rPr>
                <w:rStyle w:val="c1"/>
                <w:rFonts w:eastAsia="Cambria"/>
              </w:rPr>
              <w:t xml:space="preserve">развлечения, праздники </w:t>
            </w: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B31616">
              <w:rPr>
                <w:rStyle w:val="c1"/>
                <w:rFonts w:eastAsia="Cambria"/>
              </w:rPr>
              <w:lastRenderedPageBreak/>
              <w:t xml:space="preserve">- рекомендации и консультации для родителей и педагогов: </w:t>
            </w:r>
          </w:p>
          <w:p w:rsidR="00BE24D7" w:rsidRPr="00017264" w:rsidRDefault="00BE24D7" w:rsidP="00017264">
            <w:pPr>
              <w:pStyle w:val="c20"/>
              <w:spacing w:before="0" w:beforeAutospacing="0" w:after="0" w:afterAutospacing="0"/>
              <w:jc w:val="both"/>
              <w:rPr>
                <w:rFonts w:eastAsia="Cambria"/>
              </w:rPr>
            </w:pPr>
            <w:r w:rsidRPr="00B31616">
              <w:rPr>
                <w:rStyle w:val="c1"/>
                <w:rFonts w:eastAsia="Cambria"/>
              </w:rPr>
              <w:t xml:space="preserve">- буклеты, папки-передвижки </w:t>
            </w:r>
          </w:p>
        </w:tc>
        <w:tc>
          <w:tcPr>
            <w:tcW w:w="881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4D7" w:rsidRPr="00B31616" w:rsidRDefault="00BE24D7" w:rsidP="00B3161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</w:rPr>
            </w:pPr>
          </w:p>
          <w:p w:rsidR="00BE24D7" w:rsidRPr="00B31616" w:rsidRDefault="002B2515" w:rsidP="00B31616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</w:rPr>
            </w:pPr>
            <w:r>
              <w:t>Разработать проекты и занятия по развитию исследовательской деятельности</w:t>
            </w:r>
          </w:p>
          <w:p w:rsidR="002B2515" w:rsidRPr="00B31616" w:rsidRDefault="002B2515" w:rsidP="002B2515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 w:rsidRPr="00B31616">
              <w:rPr>
                <w:rStyle w:val="c1"/>
                <w:rFonts w:eastAsia="Cambria"/>
              </w:rPr>
              <w:t>Разработать учебно-методический комплект, включающий:</w:t>
            </w:r>
          </w:p>
          <w:p w:rsidR="002B2515" w:rsidRPr="00B31616" w:rsidRDefault="002B2515" w:rsidP="002B2515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</w:p>
          <w:p w:rsidR="002B2515" w:rsidRPr="00B31616" w:rsidRDefault="002B2515" w:rsidP="002B251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картотеку опытов </w:t>
            </w:r>
          </w:p>
          <w:p w:rsidR="002B2515" w:rsidRPr="00C53624" w:rsidRDefault="002B2515" w:rsidP="002B2515">
            <w:pPr>
              <w:jc w:val="both"/>
              <w:rPr>
                <w:rStyle w:val="c1"/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c1"/>
                <w:rFonts w:ascii="Times New Roman" w:eastAsia="Cambria" w:hAnsi="Times New Roman" w:cs="Times New Roman"/>
                <w:sz w:val="24"/>
                <w:szCs w:val="24"/>
              </w:rPr>
              <w:t xml:space="preserve">сенсорные игры </w:t>
            </w:r>
          </w:p>
          <w:p w:rsidR="002B2515" w:rsidRPr="00C53624" w:rsidRDefault="002B2515" w:rsidP="002B2515">
            <w:pPr>
              <w:pStyle w:val="c20"/>
              <w:spacing w:before="0" w:beforeAutospacing="0" w:after="0" w:afterAutospacing="0"/>
              <w:jc w:val="both"/>
              <w:rPr>
                <w:rFonts w:eastAsia="Cambria"/>
              </w:rPr>
            </w:pPr>
            <w:r>
              <w:rPr>
                <w:rStyle w:val="c1"/>
                <w:rFonts w:eastAsia="Cambria"/>
              </w:rPr>
              <w:t xml:space="preserve">- дидактические игры и игровые </w:t>
            </w:r>
            <w:r w:rsidRPr="00B31616">
              <w:rPr>
                <w:rStyle w:val="c1"/>
                <w:rFonts w:eastAsia="Cambria"/>
              </w:rPr>
              <w:t>упражнения</w:t>
            </w:r>
            <w:r>
              <w:t>;</w:t>
            </w:r>
          </w:p>
          <w:p w:rsidR="002B2515" w:rsidRPr="00B31616" w:rsidRDefault="002B2515" w:rsidP="002B2515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>
              <w:rPr>
                <w:rStyle w:val="c1"/>
                <w:rFonts w:eastAsia="Cambria"/>
              </w:rPr>
              <w:t>- конспекты</w:t>
            </w:r>
            <w:r w:rsidRPr="00B31616">
              <w:rPr>
                <w:rStyle w:val="c1"/>
                <w:rFonts w:eastAsia="Cambria"/>
              </w:rPr>
              <w:t xml:space="preserve"> НОД </w:t>
            </w:r>
          </w:p>
          <w:p w:rsidR="002B2515" w:rsidRPr="00B31616" w:rsidRDefault="002B2515" w:rsidP="002B2515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 w:rsidRPr="00B31616">
              <w:rPr>
                <w:rStyle w:val="c1"/>
                <w:bCs/>
                <w:iCs/>
              </w:rPr>
              <w:t>-</w:t>
            </w:r>
            <w:r w:rsidRPr="00B31616">
              <w:rPr>
                <w:rStyle w:val="c1"/>
                <w:rFonts w:eastAsia="Cambria"/>
              </w:rPr>
              <w:t xml:space="preserve">развлечения, праздники </w:t>
            </w:r>
          </w:p>
          <w:p w:rsidR="002B2515" w:rsidRPr="00B31616" w:rsidRDefault="002B2515" w:rsidP="002B2515">
            <w:pPr>
              <w:pStyle w:val="c20"/>
              <w:spacing w:before="0" w:beforeAutospacing="0" w:after="0" w:afterAutospacing="0"/>
              <w:jc w:val="both"/>
              <w:rPr>
                <w:rStyle w:val="a6"/>
                <w:b w:val="0"/>
              </w:rPr>
            </w:pPr>
            <w:r w:rsidRPr="00B31616">
              <w:rPr>
                <w:rStyle w:val="c1"/>
                <w:rFonts w:eastAsia="Cambria"/>
              </w:rPr>
              <w:t xml:space="preserve">- рекомендации и консультации для родителей и педагогов: </w:t>
            </w:r>
          </w:p>
          <w:p w:rsidR="002B2515" w:rsidRPr="00B31616" w:rsidRDefault="002B2515" w:rsidP="002B2515">
            <w:pPr>
              <w:pStyle w:val="c20"/>
              <w:spacing w:before="0" w:beforeAutospacing="0" w:after="0" w:afterAutospacing="0"/>
              <w:jc w:val="both"/>
              <w:rPr>
                <w:rStyle w:val="c1"/>
                <w:rFonts w:eastAsia="Cambria"/>
              </w:rPr>
            </w:pPr>
            <w:r w:rsidRPr="00B31616">
              <w:rPr>
                <w:rStyle w:val="c1"/>
                <w:rFonts w:eastAsia="Cambria"/>
              </w:rPr>
              <w:t xml:space="preserve">- буклеты, папки-передвижки </w:t>
            </w: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</w:rPr>
            </w:pPr>
          </w:p>
          <w:p w:rsidR="00BE24D7" w:rsidRPr="00B31616" w:rsidRDefault="00BE24D7" w:rsidP="00B31616">
            <w:pPr>
              <w:pStyle w:val="c20"/>
              <w:spacing w:before="0" w:beforeAutospacing="0" w:after="0" w:afterAutospacing="0"/>
              <w:rPr>
                <w:rStyle w:val="c1"/>
                <w:rFonts w:eastAsia="Cambria"/>
              </w:rPr>
            </w:pPr>
          </w:p>
          <w:p w:rsidR="00BE24D7" w:rsidRPr="00B31616" w:rsidRDefault="00BE24D7" w:rsidP="00017264">
            <w:pPr>
              <w:pStyle w:val="c20"/>
              <w:spacing w:before="0" w:beforeAutospacing="0" w:after="0" w:afterAutospacing="0"/>
              <w:jc w:val="both"/>
              <w:rPr>
                <w:rFonts w:eastAsia="Cambria"/>
              </w:rPr>
            </w:pPr>
          </w:p>
        </w:tc>
        <w:tc>
          <w:tcPr>
            <w:tcW w:w="709" w:type="dxa"/>
          </w:tcPr>
          <w:p w:rsidR="00BE24D7" w:rsidRPr="00B31616" w:rsidRDefault="00BE24D7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1C5C" w:rsidRPr="00B31616" w:rsidTr="00B31616">
        <w:tc>
          <w:tcPr>
            <w:tcW w:w="1844" w:type="dxa"/>
          </w:tcPr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Компетентность в создании безопасной и психологически комфортной образовательной среды </w:t>
            </w:r>
          </w:p>
          <w:p w:rsidR="009551F3" w:rsidRPr="00B31616" w:rsidRDefault="009551F3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51F3" w:rsidRPr="00B31616" w:rsidRDefault="009551F3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51F3" w:rsidRPr="00B31616" w:rsidRDefault="009551F3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51F3" w:rsidRPr="00B31616" w:rsidRDefault="009551F3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551F3" w:rsidRPr="00B31616" w:rsidRDefault="009551F3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616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Компетентность в вовлечении родителей в образовательн</w:t>
            </w:r>
            <w:r w:rsidRPr="00B31616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ую деятельность </w:t>
            </w:r>
          </w:p>
        </w:tc>
        <w:tc>
          <w:tcPr>
            <w:tcW w:w="2126" w:type="dxa"/>
          </w:tcPr>
          <w:p w:rsidR="00831C5C" w:rsidRPr="00B31616" w:rsidRDefault="006D58F7" w:rsidP="006D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изация взаимодействия с детьми 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на уровне партнерских отношений;</w:t>
            </w:r>
          </w:p>
          <w:p w:rsidR="009551F3" w:rsidRPr="00B31616" w:rsidRDefault="009551F3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3" w:rsidRPr="00B31616" w:rsidRDefault="009551F3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3" w:rsidRPr="00B31616" w:rsidRDefault="009551F3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3" w:rsidRPr="00B31616" w:rsidRDefault="009551F3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F7" w:rsidRDefault="006D58F7" w:rsidP="006D5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6D58F7" w:rsidP="006D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роведение ситуаций позитивного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в процессе взаимодействия.</w:t>
            </w:r>
          </w:p>
          <w:p w:rsidR="00831C5C" w:rsidRPr="00B31616" w:rsidRDefault="00831C5C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6D58F7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роведение совместно с родителями и для родителей:</w:t>
            </w: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образовательных мероприятий </w:t>
            </w:r>
          </w:p>
          <w:p w:rsidR="00831C5C" w:rsidRPr="00B31616" w:rsidRDefault="00831C5C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C5C" w:rsidRPr="00B31616" w:rsidRDefault="006D58F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не директивной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ходе опытов и экспериментов;</w:t>
            </w:r>
          </w:p>
          <w:p w:rsidR="009551F3" w:rsidRPr="00B31616" w:rsidRDefault="009551F3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3" w:rsidRPr="00B31616" w:rsidRDefault="009551F3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F7" w:rsidRDefault="006D58F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6D58F7" w:rsidP="00B31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C5C" w:rsidRPr="00B3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рименение развивающих и поисковых вопросов: «Почему ты так думаешь?», «А что было бы, если бы …?», «Что нужно сделать, чтобы …?»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C5C" w:rsidRPr="00B31616" w:rsidRDefault="006D58F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роведение совместно с родителями и для родителей:</w:t>
            </w: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развлечений и досугов </w:t>
            </w:r>
          </w:p>
          <w:p w:rsidR="00831C5C" w:rsidRPr="00B31616" w:rsidRDefault="00831C5C" w:rsidP="00B3161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31C5C" w:rsidRPr="00B31616" w:rsidRDefault="006D58F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оддерживание</w:t>
            </w: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доброжела</w:t>
            </w:r>
            <w:r w:rsidR="006D58F7"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отношений воспитанников 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друг к другу;</w:t>
            </w:r>
          </w:p>
          <w:p w:rsidR="009551F3" w:rsidRPr="00B31616" w:rsidRDefault="009551F3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3" w:rsidRPr="00B31616" w:rsidRDefault="009551F3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3" w:rsidRPr="00B31616" w:rsidRDefault="009551F3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1F3" w:rsidRPr="00B31616" w:rsidRDefault="009551F3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F7" w:rsidRDefault="006D58F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6D58F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риентировка на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возможности каждого ребенка.</w:t>
            </w:r>
          </w:p>
          <w:p w:rsidR="009551F3" w:rsidRPr="00B31616" w:rsidRDefault="009551F3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6D58F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роведение совместно с родителями и для родителей:</w:t>
            </w: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47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мастер-к</w:t>
            </w:r>
            <w:r w:rsidR="006D58F7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</w:p>
        </w:tc>
        <w:tc>
          <w:tcPr>
            <w:tcW w:w="599" w:type="dxa"/>
          </w:tcPr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31C5C" w:rsidRPr="00B31616" w:rsidRDefault="006D58F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рименение в образовательной деятельности форм и методов работы, соответствующих возрастным и индивидуальным особенностям детей;</w:t>
            </w:r>
          </w:p>
          <w:p w:rsidR="006D58F7" w:rsidRDefault="006D58F7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6D58F7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озитивное взаимодействие с родителями воспитанников.</w:t>
            </w: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6D58F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роведение совместно с родителями и для родителей:</w:t>
            </w: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31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совместных экспер</w:t>
            </w:r>
            <w:r w:rsidR="006D5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иментально-игровых мини-центров.</w:t>
            </w:r>
          </w:p>
          <w:p w:rsidR="00831C5C" w:rsidRPr="00B31616" w:rsidRDefault="00831C5C" w:rsidP="00B31616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054" w:rsidRPr="00B31616" w:rsidRDefault="00BB1054" w:rsidP="00BB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озитивное взаимодействие с родителями воспитанников.</w:t>
            </w:r>
          </w:p>
          <w:p w:rsidR="00831C5C" w:rsidRDefault="00831C5C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1054" w:rsidRPr="00B31616" w:rsidRDefault="00BB1054" w:rsidP="00BB1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роведение совместно с родителями и для родителей</w:t>
            </w:r>
          </w:p>
          <w:p w:rsidR="00BB1054" w:rsidRPr="00B31616" w:rsidRDefault="00BB1054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31C5C" w:rsidRPr="00B31616" w:rsidTr="00B31616">
        <w:tc>
          <w:tcPr>
            <w:tcW w:w="1844" w:type="dxa"/>
          </w:tcPr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Компетентность в обновлении предметно-</w:t>
            </w: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пространственной развивающей среды.</w:t>
            </w:r>
          </w:p>
          <w:p w:rsidR="00600A47" w:rsidRPr="00B31616" w:rsidRDefault="00600A47" w:rsidP="00B3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0A47" w:rsidRPr="00B31616" w:rsidRDefault="00600A47" w:rsidP="00B3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1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Компетентность в обобщении деятельности по теме самообразования </w:t>
            </w:r>
          </w:p>
        </w:tc>
        <w:tc>
          <w:tcPr>
            <w:tcW w:w="2126" w:type="dxa"/>
          </w:tcPr>
          <w:p w:rsidR="00831C5C" w:rsidRPr="00B31616" w:rsidRDefault="006D58F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формление развивающих зон в группе и 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познавательно-исследовательско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й 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31C5C" w:rsidRPr="00B31616" w:rsidRDefault="00831C5C" w:rsidP="00B3161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  <w:p w:rsidR="00831C5C" w:rsidRPr="00B31616" w:rsidRDefault="00831C5C" w:rsidP="00B3161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6D58F7" w:rsidP="00762483">
            <w:pPr>
              <w:pStyle w:val="c20"/>
              <w:spacing w:before="0" w:beforeAutospacing="0" w:after="0" w:afterAutospacing="0"/>
              <w:jc w:val="both"/>
            </w:pPr>
            <w:r>
              <w:t>П</w:t>
            </w:r>
            <w:r w:rsidR="00831C5C" w:rsidRPr="00B31616">
              <w:t xml:space="preserve">редставление опыта в </w:t>
            </w:r>
            <w:r w:rsidR="00762483">
              <w:t>форме</w:t>
            </w:r>
            <w:r w:rsidR="00831C5C" w:rsidRPr="00B31616">
              <w:t xml:space="preserve"> проектов </w:t>
            </w:r>
          </w:p>
          <w:p w:rsidR="00831C5C" w:rsidRPr="00B31616" w:rsidRDefault="00831C5C" w:rsidP="00B31616">
            <w:pPr>
              <w:pStyle w:val="c20"/>
              <w:spacing w:before="0" w:beforeAutospacing="0" w:after="0" w:afterAutospacing="0"/>
              <w:jc w:val="both"/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C5C" w:rsidRPr="00B31616" w:rsidRDefault="006D58F7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снащение пространства группы оборудованием, пособиями и атрибутами к опытам и 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ичным играм исследовательского 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характера (коллекциями камушек, календарей, природными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лами, микролабораториями и др.).</w:t>
            </w:r>
          </w:p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483" w:rsidRPr="00B31616" w:rsidRDefault="006D58F7" w:rsidP="00762483">
            <w:pPr>
              <w:pStyle w:val="c20"/>
              <w:spacing w:before="0" w:beforeAutospacing="0" w:after="0" w:afterAutospacing="0"/>
              <w:jc w:val="both"/>
            </w:pPr>
            <w:r>
              <w:t>П</w:t>
            </w:r>
            <w:r w:rsidRPr="00B31616">
              <w:t>редставление опыта в форме</w:t>
            </w:r>
            <w:r w:rsidR="00762483">
              <w:t xml:space="preserve"> </w:t>
            </w:r>
            <w:r w:rsidR="00831C5C" w:rsidRPr="00B31616">
              <w:t xml:space="preserve">презентаций </w:t>
            </w:r>
          </w:p>
          <w:p w:rsidR="00831C5C" w:rsidRPr="00B31616" w:rsidRDefault="00831C5C" w:rsidP="00BB1054">
            <w:pPr>
              <w:pStyle w:val="c20"/>
              <w:spacing w:before="0" w:beforeAutospacing="0" w:after="0" w:afterAutospacing="0"/>
              <w:jc w:val="both"/>
            </w:pPr>
          </w:p>
        </w:tc>
        <w:tc>
          <w:tcPr>
            <w:tcW w:w="709" w:type="dxa"/>
          </w:tcPr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831C5C" w:rsidRPr="00B31616" w:rsidRDefault="006D58F7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31C5C" w:rsidRPr="00B31616">
              <w:rPr>
                <w:rFonts w:ascii="Times New Roman" w:hAnsi="Times New Roman" w:cs="Times New Roman"/>
                <w:sz w:val="24"/>
                <w:szCs w:val="24"/>
              </w:rPr>
              <w:t>оздание объектов и предметов, обеспечивающих разнообразную деятельность детей по теме:</w:t>
            </w:r>
          </w:p>
          <w:p w:rsidR="00831C5C" w:rsidRPr="00B31616" w:rsidRDefault="00831C5C" w:rsidP="00B3161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B31616">
              <w:t xml:space="preserve">подбор специальных книг, энциклопедий, альбомов; подбор </w:t>
            </w:r>
            <w:r w:rsidRPr="00B31616">
              <w:rPr>
                <w:iCs/>
              </w:rPr>
              <w:t>демонстрационного материала по теме.</w:t>
            </w:r>
          </w:p>
          <w:p w:rsidR="00831C5C" w:rsidRPr="00B31616" w:rsidRDefault="00831C5C" w:rsidP="00B3161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  <w:p w:rsidR="00831C5C" w:rsidRPr="00B31616" w:rsidRDefault="00831C5C" w:rsidP="00B3161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  <w:p w:rsidR="00831C5C" w:rsidRPr="00B31616" w:rsidRDefault="00831C5C" w:rsidP="00B3161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  <w:p w:rsidR="00831C5C" w:rsidRPr="00B31616" w:rsidRDefault="00831C5C" w:rsidP="00B3161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  <w:p w:rsidR="00831C5C" w:rsidRPr="00B31616" w:rsidRDefault="006D58F7" w:rsidP="00B31616">
            <w:pPr>
              <w:pStyle w:val="c20"/>
              <w:spacing w:before="0" w:beforeAutospacing="0" w:after="0" w:afterAutospacing="0"/>
              <w:jc w:val="both"/>
            </w:pPr>
            <w:r>
              <w:t>П</w:t>
            </w:r>
            <w:r w:rsidRPr="00B31616">
              <w:t>редставление опыта в форме</w:t>
            </w:r>
            <w:r w:rsidR="0047153A">
              <w:t xml:space="preserve"> </w:t>
            </w:r>
            <w:r w:rsidR="00831C5C" w:rsidRPr="00B31616">
              <w:t>выступ</w:t>
            </w:r>
            <w:r>
              <w:t xml:space="preserve">лений </w:t>
            </w: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831C5C" w:rsidRPr="00BB1054" w:rsidRDefault="00BB1054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B1054">
              <w:rPr>
                <w:rFonts w:ascii="Times New Roman" w:hAnsi="Times New Roman" w:cs="Times New Roman"/>
                <w:sz w:val="24"/>
                <w:szCs w:val="24"/>
              </w:rPr>
              <w:t>снащение пространства группы оборудованием, пособиями и атрибутами к опытам и различным играм исследовательского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C5C" w:rsidRPr="00B31616" w:rsidRDefault="00831C5C" w:rsidP="00B3161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F7" w:rsidRPr="00B31616" w:rsidRDefault="006D58F7" w:rsidP="006D58F7">
            <w:pPr>
              <w:pStyle w:val="c20"/>
              <w:spacing w:before="0" w:beforeAutospacing="0" w:after="0" w:afterAutospacing="0"/>
              <w:jc w:val="both"/>
            </w:pPr>
            <w:r>
              <w:t>П</w:t>
            </w:r>
            <w:r w:rsidRPr="00B31616">
              <w:t>редставление опыта в форме:</w:t>
            </w:r>
          </w:p>
          <w:p w:rsidR="00831C5C" w:rsidRPr="00B31616" w:rsidRDefault="00831C5C" w:rsidP="00C53624">
            <w:pPr>
              <w:pStyle w:val="c20"/>
              <w:spacing w:before="0" w:beforeAutospacing="0" w:after="0" w:afterAutospacing="0"/>
              <w:jc w:val="both"/>
            </w:pPr>
            <w:r w:rsidRPr="00B31616">
              <w:t xml:space="preserve">публикаций </w:t>
            </w: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054" w:rsidRPr="00B31616" w:rsidRDefault="00BB1054" w:rsidP="00BB1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1616">
              <w:rPr>
                <w:rFonts w:ascii="Times New Roman" w:hAnsi="Times New Roman" w:cs="Times New Roman"/>
                <w:sz w:val="24"/>
                <w:szCs w:val="24"/>
              </w:rPr>
              <w:t>оздание объектов и предметов, обеспечивающих разнообразную деятельность детей по теме:</w:t>
            </w:r>
          </w:p>
          <w:p w:rsidR="00BB1054" w:rsidRDefault="00BB1054" w:rsidP="00BB1054">
            <w:pPr>
              <w:pStyle w:val="a7"/>
              <w:spacing w:before="0" w:beforeAutospacing="0" w:after="0" w:afterAutospacing="0"/>
              <w:jc w:val="both"/>
            </w:pPr>
            <w:r w:rsidRPr="00B31616">
              <w:t>подбор специальных книг,</w:t>
            </w:r>
            <w:r>
              <w:t xml:space="preserve"> энциклопедий, альбомов.</w:t>
            </w:r>
          </w:p>
          <w:p w:rsidR="00BB1054" w:rsidRDefault="00BB1054" w:rsidP="00BB1054">
            <w:pPr>
              <w:pStyle w:val="a7"/>
              <w:spacing w:before="0" w:beforeAutospacing="0" w:after="0" w:afterAutospacing="0"/>
              <w:jc w:val="both"/>
            </w:pPr>
          </w:p>
          <w:p w:rsidR="00831C5C" w:rsidRPr="00B31616" w:rsidRDefault="00831C5C" w:rsidP="00B31616">
            <w:pPr>
              <w:pStyle w:val="a7"/>
              <w:spacing w:before="0" w:beforeAutospacing="0" w:after="0" w:afterAutospacing="0"/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C5C" w:rsidRPr="00B31616" w:rsidRDefault="00831C5C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F7" w:rsidRDefault="006D58F7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054" w:rsidRDefault="00BB1054" w:rsidP="00B3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8F7" w:rsidRPr="00B31616" w:rsidRDefault="006D58F7" w:rsidP="002B2515">
            <w:pPr>
              <w:pStyle w:val="c20"/>
              <w:spacing w:before="0" w:beforeAutospacing="0" w:after="0" w:afterAutospacing="0"/>
              <w:jc w:val="both"/>
            </w:pPr>
            <w:r>
              <w:t>П</w:t>
            </w:r>
            <w:r w:rsidRPr="00B31616">
              <w:t>редставление опыта в форме</w:t>
            </w:r>
            <w:r w:rsidR="002B2515">
              <w:t xml:space="preserve"> </w:t>
            </w:r>
            <w:r w:rsidR="00BB1054">
              <w:t xml:space="preserve">презентации </w:t>
            </w:r>
          </w:p>
        </w:tc>
        <w:tc>
          <w:tcPr>
            <w:tcW w:w="709" w:type="dxa"/>
          </w:tcPr>
          <w:p w:rsidR="00831C5C" w:rsidRPr="00B31616" w:rsidRDefault="00831C5C" w:rsidP="00B316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00751" w:rsidRDefault="00500751" w:rsidP="00500751">
      <w:pPr>
        <w:suppressAutoHyphens/>
        <w:spacing w:after="0" w:line="240" w:lineRule="auto"/>
        <w:ind w:left="43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4380C" w:rsidRPr="002B2515" w:rsidRDefault="0054380C" w:rsidP="002B2515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2B2515">
        <w:rPr>
          <w:rFonts w:ascii="Times New Roman" w:hAnsi="Times New Roman"/>
          <w:b/>
          <w:sz w:val="28"/>
          <w:szCs w:val="28"/>
        </w:rPr>
        <w:lastRenderedPageBreak/>
        <w:t>Научная и методическая литература:</w:t>
      </w:r>
    </w:p>
    <w:p w:rsidR="0054380C" w:rsidRPr="000D732B" w:rsidRDefault="0054380C" w:rsidP="0054380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32B">
        <w:rPr>
          <w:rFonts w:ascii="Times New Roman" w:hAnsi="Times New Roman"/>
          <w:sz w:val="28"/>
          <w:szCs w:val="28"/>
        </w:rPr>
        <w:t>Давидчук А.Н. Познавательное развитие дошкольников в игре. Методическое пособие. ФГОС ДО. - М.: Сфера, 2015.</w:t>
      </w:r>
    </w:p>
    <w:p w:rsidR="0054380C" w:rsidRPr="000D732B" w:rsidRDefault="0054380C" w:rsidP="0054380C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32B">
        <w:rPr>
          <w:rFonts w:ascii="Times New Roman" w:hAnsi="Times New Roman"/>
          <w:sz w:val="28"/>
          <w:szCs w:val="28"/>
        </w:rPr>
        <w:t>Иванова А.И. Организ</w:t>
      </w:r>
      <w:r w:rsidR="00947D66">
        <w:rPr>
          <w:rFonts w:ascii="Times New Roman" w:hAnsi="Times New Roman"/>
          <w:sz w:val="28"/>
          <w:szCs w:val="28"/>
        </w:rPr>
        <w:t xml:space="preserve">ация детской исследовательской </w:t>
      </w:r>
      <w:r w:rsidRPr="000D732B">
        <w:rPr>
          <w:rFonts w:ascii="Times New Roman" w:hAnsi="Times New Roman"/>
          <w:sz w:val="28"/>
          <w:szCs w:val="28"/>
        </w:rPr>
        <w:t>деятельности. – М.: Сфера 2017.</w:t>
      </w:r>
    </w:p>
    <w:p w:rsidR="0054380C" w:rsidRPr="000D732B" w:rsidRDefault="0054380C" w:rsidP="0054380C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32B">
        <w:rPr>
          <w:rFonts w:ascii="Times New Roman" w:hAnsi="Times New Roman"/>
          <w:sz w:val="28"/>
          <w:szCs w:val="28"/>
        </w:rPr>
        <w:t xml:space="preserve"> Иванова А.И., Умарская Н.В. Мир, в котором я живу. Программа по познавательно-исследовательскому развитию дошкольников. – М.: Сфера, 2017.</w:t>
      </w:r>
    </w:p>
    <w:p w:rsidR="0054380C" w:rsidRPr="000D732B" w:rsidRDefault="0054380C" w:rsidP="0054380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32B">
        <w:rPr>
          <w:rFonts w:ascii="Times New Roman" w:hAnsi="Times New Roman"/>
          <w:sz w:val="28"/>
          <w:szCs w:val="28"/>
        </w:rPr>
        <w:t>Кулю</w:t>
      </w:r>
      <w:r w:rsidR="00EE1CE6">
        <w:rPr>
          <w:rFonts w:ascii="Times New Roman" w:hAnsi="Times New Roman"/>
          <w:sz w:val="28"/>
          <w:szCs w:val="28"/>
        </w:rPr>
        <w:t>ткин Ю.Н., Сухобская Г.С. «Информатика в начальном образовании»</w:t>
      </w:r>
      <w:r w:rsidRPr="000D732B">
        <w:rPr>
          <w:rFonts w:ascii="Times New Roman" w:hAnsi="Times New Roman"/>
          <w:sz w:val="28"/>
          <w:szCs w:val="28"/>
        </w:rPr>
        <w:t xml:space="preserve"> СПб.: Питер, 2002.</w:t>
      </w:r>
    </w:p>
    <w:p w:rsidR="0054380C" w:rsidRPr="000D732B" w:rsidRDefault="0054380C" w:rsidP="0054380C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32B">
        <w:rPr>
          <w:rFonts w:ascii="Times New Roman" w:hAnsi="Times New Roman"/>
          <w:color w:val="231F20"/>
          <w:sz w:val="28"/>
          <w:szCs w:val="28"/>
        </w:rPr>
        <w:t xml:space="preserve">Петрова И.В., Лиханова Т.И., Присяжнюк С.А. </w:t>
      </w:r>
      <w:r w:rsidRPr="000D732B">
        <w:rPr>
          <w:rFonts w:ascii="Times New Roman" w:hAnsi="Times New Roman"/>
          <w:sz w:val="28"/>
          <w:szCs w:val="28"/>
        </w:rPr>
        <w:t>Сенсорное развитие детей раннего и дошкольного возраста. Методическое пособие: Сфера, 2012.</w:t>
      </w:r>
    </w:p>
    <w:p w:rsidR="0054380C" w:rsidRPr="000D732B" w:rsidRDefault="0054380C" w:rsidP="0054380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32B">
        <w:rPr>
          <w:rFonts w:ascii="Times New Roman" w:hAnsi="Times New Roman"/>
          <w:sz w:val="28"/>
          <w:szCs w:val="28"/>
        </w:rPr>
        <w:t>Пидкасистый П.И., Хайдаров Ж.С. Технология игры в обучении и развитии. - М.: РПА, 2006.</w:t>
      </w:r>
    </w:p>
    <w:p w:rsidR="0054380C" w:rsidRPr="000D732B" w:rsidRDefault="0054380C" w:rsidP="0054380C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32B">
        <w:rPr>
          <w:rFonts w:ascii="Times New Roman" w:hAnsi="Times New Roman"/>
          <w:sz w:val="28"/>
          <w:szCs w:val="28"/>
        </w:rPr>
        <w:t xml:space="preserve"> Рыжова Н.А.Исследования природы в детском саду. В 2-х частях. Картотека воспитателя. – М.: Русское слово, 2017.</w:t>
      </w:r>
    </w:p>
    <w:p w:rsidR="0054380C" w:rsidRDefault="0054380C" w:rsidP="0054380C">
      <w:pPr>
        <w:pStyle w:val="a8"/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732B">
        <w:rPr>
          <w:rFonts w:ascii="Times New Roman" w:hAnsi="Times New Roman"/>
          <w:sz w:val="28"/>
          <w:szCs w:val="28"/>
        </w:rPr>
        <w:t>Четвертаков К.В. Играем вместе. Развивающие игры для малышей и их родителей. – М.: Сфера, 2015.</w:t>
      </w:r>
    </w:p>
    <w:p w:rsidR="003243A5" w:rsidRPr="00500751" w:rsidRDefault="003243A5" w:rsidP="0054380C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0069E" w:rsidRDefault="00F0069E" w:rsidP="00500751">
      <w:pPr>
        <w:jc w:val="both"/>
      </w:pPr>
    </w:p>
    <w:sectPr w:rsidR="00F0069E" w:rsidSect="00E16050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47E" w:rsidRDefault="00C3247E" w:rsidP="002334D7">
      <w:pPr>
        <w:spacing w:after="0" w:line="240" w:lineRule="auto"/>
      </w:pPr>
      <w:r>
        <w:separator/>
      </w:r>
    </w:p>
  </w:endnote>
  <w:endnote w:type="continuationSeparator" w:id="1">
    <w:p w:rsidR="00C3247E" w:rsidRDefault="00C3247E" w:rsidP="0023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47E" w:rsidRDefault="00C3247E" w:rsidP="002334D7">
      <w:pPr>
        <w:spacing w:after="0" w:line="240" w:lineRule="auto"/>
      </w:pPr>
      <w:r>
        <w:separator/>
      </w:r>
    </w:p>
  </w:footnote>
  <w:footnote w:type="continuationSeparator" w:id="1">
    <w:p w:rsidR="00C3247E" w:rsidRDefault="00C3247E" w:rsidP="00233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EDF"/>
    <w:multiLevelType w:val="hybridMultilevel"/>
    <w:tmpl w:val="6E1A748C"/>
    <w:lvl w:ilvl="0" w:tplc="EDB857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CC6"/>
    <w:multiLevelType w:val="hybridMultilevel"/>
    <w:tmpl w:val="DFE0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D2AB7"/>
    <w:multiLevelType w:val="singleLevel"/>
    <w:tmpl w:val="E59E9F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93C61A0"/>
    <w:multiLevelType w:val="hybridMultilevel"/>
    <w:tmpl w:val="9DE2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D6BD5"/>
    <w:multiLevelType w:val="multilevel"/>
    <w:tmpl w:val="1602990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3252425A"/>
    <w:multiLevelType w:val="hybridMultilevel"/>
    <w:tmpl w:val="CBAC05A8"/>
    <w:lvl w:ilvl="0" w:tplc="685062A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615338"/>
    <w:multiLevelType w:val="hybridMultilevel"/>
    <w:tmpl w:val="4292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C5DC1"/>
    <w:multiLevelType w:val="hybridMultilevel"/>
    <w:tmpl w:val="69B4A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2286"/>
    <w:multiLevelType w:val="hybridMultilevel"/>
    <w:tmpl w:val="64C6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77EFE"/>
    <w:multiLevelType w:val="multilevel"/>
    <w:tmpl w:val="6BCA7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954547F"/>
    <w:multiLevelType w:val="hybridMultilevel"/>
    <w:tmpl w:val="E502FEEA"/>
    <w:lvl w:ilvl="0" w:tplc="9EAA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D54E09"/>
    <w:multiLevelType w:val="hybridMultilevel"/>
    <w:tmpl w:val="E502FEEA"/>
    <w:lvl w:ilvl="0" w:tplc="9EAA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B82663"/>
    <w:multiLevelType w:val="hybridMultilevel"/>
    <w:tmpl w:val="43C6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902A9"/>
    <w:multiLevelType w:val="hybridMultilevel"/>
    <w:tmpl w:val="F5042A92"/>
    <w:lvl w:ilvl="0" w:tplc="175095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067A8"/>
    <w:multiLevelType w:val="hybridMultilevel"/>
    <w:tmpl w:val="69B4A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1377BB"/>
    <w:multiLevelType w:val="hybridMultilevel"/>
    <w:tmpl w:val="C5FAB90C"/>
    <w:lvl w:ilvl="0" w:tplc="EF80C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69E"/>
    <w:rsid w:val="0000748F"/>
    <w:rsid w:val="00017264"/>
    <w:rsid w:val="00036255"/>
    <w:rsid w:val="00045ADC"/>
    <w:rsid w:val="00047451"/>
    <w:rsid w:val="000571A6"/>
    <w:rsid w:val="000604D3"/>
    <w:rsid w:val="0009469A"/>
    <w:rsid w:val="0009532B"/>
    <w:rsid w:val="0009609E"/>
    <w:rsid w:val="00096C35"/>
    <w:rsid w:val="000B7F08"/>
    <w:rsid w:val="000C6F00"/>
    <w:rsid w:val="000D732B"/>
    <w:rsid w:val="000F2722"/>
    <w:rsid w:val="00112958"/>
    <w:rsid w:val="00115C53"/>
    <w:rsid w:val="00117F1E"/>
    <w:rsid w:val="00147714"/>
    <w:rsid w:val="001515F5"/>
    <w:rsid w:val="001525D1"/>
    <w:rsid w:val="0015493A"/>
    <w:rsid w:val="00165BEE"/>
    <w:rsid w:val="0016688D"/>
    <w:rsid w:val="001937B2"/>
    <w:rsid w:val="001B1B80"/>
    <w:rsid w:val="001B4369"/>
    <w:rsid w:val="001B4ECD"/>
    <w:rsid w:val="001B7CC4"/>
    <w:rsid w:val="001C6A6F"/>
    <w:rsid w:val="001D686D"/>
    <w:rsid w:val="001F1454"/>
    <w:rsid w:val="00206FF3"/>
    <w:rsid w:val="002140AA"/>
    <w:rsid w:val="00224400"/>
    <w:rsid w:val="00227FAA"/>
    <w:rsid w:val="002334D7"/>
    <w:rsid w:val="002460FB"/>
    <w:rsid w:val="002701E7"/>
    <w:rsid w:val="00272438"/>
    <w:rsid w:val="0027579A"/>
    <w:rsid w:val="0027601A"/>
    <w:rsid w:val="00286BC4"/>
    <w:rsid w:val="002B2515"/>
    <w:rsid w:val="002B6998"/>
    <w:rsid w:val="002C55C4"/>
    <w:rsid w:val="002C61F2"/>
    <w:rsid w:val="002E3DC8"/>
    <w:rsid w:val="003149AC"/>
    <w:rsid w:val="003154B5"/>
    <w:rsid w:val="0032183D"/>
    <w:rsid w:val="00321ABB"/>
    <w:rsid w:val="003243A5"/>
    <w:rsid w:val="00326805"/>
    <w:rsid w:val="00334807"/>
    <w:rsid w:val="003404E3"/>
    <w:rsid w:val="00351680"/>
    <w:rsid w:val="003576C4"/>
    <w:rsid w:val="00390331"/>
    <w:rsid w:val="00393CF8"/>
    <w:rsid w:val="003973B3"/>
    <w:rsid w:val="003A3B74"/>
    <w:rsid w:val="003B2619"/>
    <w:rsid w:val="003C3F97"/>
    <w:rsid w:val="003C5A0F"/>
    <w:rsid w:val="004014D5"/>
    <w:rsid w:val="00415483"/>
    <w:rsid w:val="00422034"/>
    <w:rsid w:val="004377FE"/>
    <w:rsid w:val="00452950"/>
    <w:rsid w:val="00462205"/>
    <w:rsid w:val="0046374A"/>
    <w:rsid w:val="0046741C"/>
    <w:rsid w:val="0047153A"/>
    <w:rsid w:val="00475FDB"/>
    <w:rsid w:val="004832AA"/>
    <w:rsid w:val="00494841"/>
    <w:rsid w:val="004C18AF"/>
    <w:rsid w:val="004C6B7E"/>
    <w:rsid w:val="004D1E10"/>
    <w:rsid w:val="004E5BA6"/>
    <w:rsid w:val="004F62A0"/>
    <w:rsid w:val="00500751"/>
    <w:rsid w:val="00507790"/>
    <w:rsid w:val="0051636A"/>
    <w:rsid w:val="0054380C"/>
    <w:rsid w:val="00561968"/>
    <w:rsid w:val="005913C7"/>
    <w:rsid w:val="00595BB5"/>
    <w:rsid w:val="005A4E50"/>
    <w:rsid w:val="005D133E"/>
    <w:rsid w:val="00600A47"/>
    <w:rsid w:val="00603A5D"/>
    <w:rsid w:val="006314B9"/>
    <w:rsid w:val="006367E9"/>
    <w:rsid w:val="006412A9"/>
    <w:rsid w:val="0065065E"/>
    <w:rsid w:val="00682101"/>
    <w:rsid w:val="00692DEC"/>
    <w:rsid w:val="0069679A"/>
    <w:rsid w:val="006A7709"/>
    <w:rsid w:val="006C00F7"/>
    <w:rsid w:val="006D58F7"/>
    <w:rsid w:val="006D5DCB"/>
    <w:rsid w:val="006E1ECE"/>
    <w:rsid w:val="006E69BE"/>
    <w:rsid w:val="006F5983"/>
    <w:rsid w:val="006F5DCC"/>
    <w:rsid w:val="00706311"/>
    <w:rsid w:val="00713C61"/>
    <w:rsid w:val="00720B03"/>
    <w:rsid w:val="00725F17"/>
    <w:rsid w:val="0072790B"/>
    <w:rsid w:val="00735B4A"/>
    <w:rsid w:val="00737290"/>
    <w:rsid w:val="007502E0"/>
    <w:rsid w:val="00752556"/>
    <w:rsid w:val="00762483"/>
    <w:rsid w:val="007659CE"/>
    <w:rsid w:val="007803C0"/>
    <w:rsid w:val="00795455"/>
    <w:rsid w:val="00797B27"/>
    <w:rsid w:val="007A270C"/>
    <w:rsid w:val="007A2DB5"/>
    <w:rsid w:val="007B4730"/>
    <w:rsid w:val="007C1674"/>
    <w:rsid w:val="00824092"/>
    <w:rsid w:val="00831C5C"/>
    <w:rsid w:val="008369B5"/>
    <w:rsid w:val="0084172D"/>
    <w:rsid w:val="0084231E"/>
    <w:rsid w:val="00842474"/>
    <w:rsid w:val="00873360"/>
    <w:rsid w:val="00886B03"/>
    <w:rsid w:val="00894A59"/>
    <w:rsid w:val="008A6593"/>
    <w:rsid w:val="008C7E97"/>
    <w:rsid w:val="008D2962"/>
    <w:rsid w:val="008D46C6"/>
    <w:rsid w:val="008E13A2"/>
    <w:rsid w:val="008F5DF8"/>
    <w:rsid w:val="00901752"/>
    <w:rsid w:val="009050DF"/>
    <w:rsid w:val="00906110"/>
    <w:rsid w:val="009125C5"/>
    <w:rsid w:val="00923929"/>
    <w:rsid w:val="00927E42"/>
    <w:rsid w:val="00930F27"/>
    <w:rsid w:val="00935877"/>
    <w:rsid w:val="00947D66"/>
    <w:rsid w:val="009551F3"/>
    <w:rsid w:val="00965846"/>
    <w:rsid w:val="00976F00"/>
    <w:rsid w:val="00977DAF"/>
    <w:rsid w:val="009824D4"/>
    <w:rsid w:val="00983851"/>
    <w:rsid w:val="009905A9"/>
    <w:rsid w:val="009976A3"/>
    <w:rsid w:val="009A4881"/>
    <w:rsid w:val="009A6CD6"/>
    <w:rsid w:val="009B50E0"/>
    <w:rsid w:val="009C136E"/>
    <w:rsid w:val="009C57BE"/>
    <w:rsid w:val="009C5A63"/>
    <w:rsid w:val="009C6659"/>
    <w:rsid w:val="009F46A7"/>
    <w:rsid w:val="009F4F35"/>
    <w:rsid w:val="00A018F5"/>
    <w:rsid w:val="00A0230B"/>
    <w:rsid w:val="00A1008D"/>
    <w:rsid w:val="00A2790E"/>
    <w:rsid w:val="00A30D33"/>
    <w:rsid w:val="00A4547F"/>
    <w:rsid w:val="00A60C3D"/>
    <w:rsid w:val="00A81C31"/>
    <w:rsid w:val="00A85066"/>
    <w:rsid w:val="00A97551"/>
    <w:rsid w:val="00AA1D77"/>
    <w:rsid w:val="00AA720B"/>
    <w:rsid w:val="00AC300D"/>
    <w:rsid w:val="00AC4AEE"/>
    <w:rsid w:val="00AD3311"/>
    <w:rsid w:val="00AD52E2"/>
    <w:rsid w:val="00AD5FE1"/>
    <w:rsid w:val="00AE0901"/>
    <w:rsid w:val="00AE345D"/>
    <w:rsid w:val="00AF4E1C"/>
    <w:rsid w:val="00B15EBC"/>
    <w:rsid w:val="00B302A6"/>
    <w:rsid w:val="00B31616"/>
    <w:rsid w:val="00B42366"/>
    <w:rsid w:val="00B61D0F"/>
    <w:rsid w:val="00B64C81"/>
    <w:rsid w:val="00B67AC5"/>
    <w:rsid w:val="00B77C5D"/>
    <w:rsid w:val="00B821A7"/>
    <w:rsid w:val="00B908C4"/>
    <w:rsid w:val="00BA47B6"/>
    <w:rsid w:val="00BB1054"/>
    <w:rsid w:val="00BB1B1C"/>
    <w:rsid w:val="00BB225D"/>
    <w:rsid w:val="00BD28F7"/>
    <w:rsid w:val="00BD6ABE"/>
    <w:rsid w:val="00BD7438"/>
    <w:rsid w:val="00BD775D"/>
    <w:rsid w:val="00BE24D7"/>
    <w:rsid w:val="00BE306C"/>
    <w:rsid w:val="00BE4DAA"/>
    <w:rsid w:val="00C02BFD"/>
    <w:rsid w:val="00C13FB3"/>
    <w:rsid w:val="00C16654"/>
    <w:rsid w:val="00C21182"/>
    <w:rsid w:val="00C3247E"/>
    <w:rsid w:val="00C32D38"/>
    <w:rsid w:val="00C37592"/>
    <w:rsid w:val="00C51126"/>
    <w:rsid w:val="00C52E4F"/>
    <w:rsid w:val="00C53624"/>
    <w:rsid w:val="00C5634E"/>
    <w:rsid w:val="00C615AB"/>
    <w:rsid w:val="00CC2006"/>
    <w:rsid w:val="00CC55E1"/>
    <w:rsid w:val="00CD4E95"/>
    <w:rsid w:val="00CD6462"/>
    <w:rsid w:val="00CE5729"/>
    <w:rsid w:val="00CF7EBC"/>
    <w:rsid w:val="00D03D60"/>
    <w:rsid w:val="00D5536A"/>
    <w:rsid w:val="00D60AB2"/>
    <w:rsid w:val="00D63CEA"/>
    <w:rsid w:val="00D66C1C"/>
    <w:rsid w:val="00D90973"/>
    <w:rsid w:val="00DA2E55"/>
    <w:rsid w:val="00DB1527"/>
    <w:rsid w:val="00DC220C"/>
    <w:rsid w:val="00DD2727"/>
    <w:rsid w:val="00DE0B68"/>
    <w:rsid w:val="00DE3100"/>
    <w:rsid w:val="00DF1F9F"/>
    <w:rsid w:val="00E0305D"/>
    <w:rsid w:val="00E04CBB"/>
    <w:rsid w:val="00E064E7"/>
    <w:rsid w:val="00E119C2"/>
    <w:rsid w:val="00E16050"/>
    <w:rsid w:val="00E661A4"/>
    <w:rsid w:val="00E740CD"/>
    <w:rsid w:val="00E85CC1"/>
    <w:rsid w:val="00E97296"/>
    <w:rsid w:val="00EA3E99"/>
    <w:rsid w:val="00EC4944"/>
    <w:rsid w:val="00EE02C4"/>
    <w:rsid w:val="00EE1CE6"/>
    <w:rsid w:val="00EE71DF"/>
    <w:rsid w:val="00EF23CA"/>
    <w:rsid w:val="00F0069E"/>
    <w:rsid w:val="00F33BCF"/>
    <w:rsid w:val="00F50776"/>
    <w:rsid w:val="00F52C98"/>
    <w:rsid w:val="00F90D4F"/>
    <w:rsid w:val="00FA2D76"/>
    <w:rsid w:val="00FB34DE"/>
    <w:rsid w:val="00FC3EAB"/>
    <w:rsid w:val="00FE72C7"/>
    <w:rsid w:val="00FF5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7"/>
  </w:style>
  <w:style w:type="paragraph" w:styleId="1">
    <w:name w:val="heading 1"/>
    <w:basedOn w:val="a"/>
    <w:next w:val="a"/>
    <w:link w:val="10"/>
    <w:uiPriority w:val="9"/>
    <w:qFormat/>
    <w:rsid w:val="00E04C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4C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1">
    <w:name w:val="c1"/>
    <w:basedOn w:val="a0"/>
    <w:rsid w:val="00E04CBB"/>
  </w:style>
  <w:style w:type="paragraph" w:styleId="a4">
    <w:name w:val="Body Text Indent"/>
    <w:basedOn w:val="a"/>
    <w:link w:val="a5"/>
    <w:uiPriority w:val="99"/>
    <w:unhideWhenUsed/>
    <w:rsid w:val="007659C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7659CE"/>
    <w:rPr>
      <w:rFonts w:ascii="Calibri" w:eastAsia="Calibri" w:hAnsi="Calibri" w:cs="Times New Roman"/>
    </w:rPr>
  </w:style>
  <w:style w:type="paragraph" w:customStyle="1" w:styleId="c20">
    <w:name w:val="c20"/>
    <w:basedOn w:val="a"/>
    <w:rsid w:val="0000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3FB3"/>
    <w:rPr>
      <w:b/>
      <w:bCs/>
    </w:rPr>
  </w:style>
  <w:style w:type="paragraph" w:styleId="a7">
    <w:name w:val="Normal (Web)"/>
    <w:basedOn w:val="a"/>
    <w:uiPriority w:val="99"/>
    <w:unhideWhenUsed/>
    <w:qFormat/>
    <w:rsid w:val="00BE4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243A5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3243A5"/>
    <w:rPr>
      <w:rFonts w:ascii="Franklin Gothic Book" w:hAnsi="Franklin Gothic Book" w:cs="Franklin Gothic Book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3243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243A5"/>
  </w:style>
  <w:style w:type="paragraph" w:styleId="aa">
    <w:name w:val="List Paragraph"/>
    <w:basedOn w:val="a"/>
    <w:uiPriority w:val="34"/>
    <w:qFormat/>
    <w:rsid w:val="003243A5"/>
    <w:pPr>
      <w:ind w:left="720"/>
      <w:contextualSpacing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2334D7"/>
    <w:rPr>
      <w:i/>
      <w:iCs/>
    </w:rPr>
  </w:style>
  <w:style w:type="character" w:styleId="ac">
    <w:name w:val="Hyperlink"/>
    <w:basedOn w:val="a0"/>
    <w:uiPriority w:val="99"/>
    <w:unhideWhenUsed/>
    <w:rsid w:val="002334D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23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34D7"/>
  </w:style>
  <w:style w:type="paragraph" w:styleId="af">
    <w:name w:val="footer"/>
    <w:basedOn w:val="a"/>
    <w:link w:val="af0"/>
    <w:uiPriority w:val="99"/>
    <w:semiHidden/>
    <w:unhideWhenUsed/>
    <w:rsid w:val="00233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34D7"/>
  </w:style>
  <w:style w:type="paragraph" w:customStyle="1" w:styleId="c3">
    <w:name w:val="c3"/>
    <w:basedOn w:val="a"/>
    <w:rsid w:val="0065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065E"/>
  </w:style>
  <w:style w:type="character" w:customStyle="1" w:styleId="name">
    <w:name w:val="name"/>
    <w:basedOn w:val="a0"/>
    <w:rsid w:val="006F5DCC"/>
  </w:style>
  <w:style w:type="character" w:customStyle="1" w:styleId="type">
    <w:name w:val="type"/>
    <w:basedOn w:val="a0"/>
    <w:rsid w:val="006F5DCC"/>
  </w:style>
  <w:style w:type="paragraph" w:styleId="af1">
    <w:name w:val="Balloon Text"/>
    <w:basedOn w:val="a"/>
    <w:link w:val="af2"/>
    <w:uiPriority w:val="99"/>
    <w:semiHidden/>
    <w:unhideWhenUsed/>
    <w:rsid w:val="00A2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79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22818-4AFF-4A86-845A-39AA1F4E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Комп дс</cp:lastModifiedBy>
  <cp:revision>13</cp:revision>
  <cp:lastPrinted>2020-12-04T06:48:00Z</cp:lastPrinted>
  <dcterms:created xsi:type="dcterms:W3CDTF">2020-12-03T05:41:00Z</dcterms:created>
  <dcterms:modified xsi:type="dcterms:W3CDTF">2020-12-04T06:54:00Z</dcterms:modified>
</cp:coreProperties>
</file>