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FE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D8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дошкольное лбразовательное бюджетное учреждение</w:t>
      </w:r>
    </w:p>
    <w:p w:rsidR="00711D89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Усть-Ярульский детский сад № 14 «Тополёк»</w:t>
      </w:r>
    </w:p>
    <w:p w:rsidR="00711D89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D89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D89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71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D89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D89" w:rsidRDefault="00711D89" w:rsidP="00711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11D89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1D89">
        <w:rPr>
          <w:rFonts w:ascii="Times New Roman" w:hAnsi="Times New Roman" w:cs="Times New Roman"/>
          <w:sz w:val="24"/>
          <w:szCs w:val="24"/>
        </w:rPr>
        <w:t>оступности для инвалидов</w:t>
      </w:r>
    </w:p>
    <w:p w:rsidR="00711D89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1D89">
        <w:rPr>
          <w:rFonts w:ascii="Times New Roman" w:hAnsi="Times New Roman" w:cs="Times New Roman"/>
          <w:sz w:val="24"/>
          <w:szCs w:val="24"/>
        </w:rPr>
        <w:t>бъекта и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на нем услуг в сфере образования</w:t>
      </w: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B3" w:rsidRDefault="00B55AB3" w:rsidP="00B55A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0C6" w:rsidRDefault="005440C6" w:rsidP="0054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5414"/>
            <wp:effectExtent l="19050" t="0" r="3175" b="0"/>
            <wp:docPr id="4" name="Рисунок 4" descr="C:\Users\Комп дс\Desktop\Документы на сайт\Март\2021-06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 дс\Desktop\Документы на сайт\Март\2021-06-0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C6" w:rsidRDefault="005440C6" w:rsidP="0054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C6" w:rsidRDefault="005440C6" w:rsidP="0054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2127"/>
        <w:gridCol w:w="2800"/>
      </w:tblGrid>
      <w:tr w:rsidR="00102766" w:rsidRPr="00102766" w:rsidTr="00102766">
        <w:tc>
          <w:tcPr>
            <w:tcW w:w="534" w:type="dxa"/>
          </w:tcPr>
          <w:p w:rsidR="00102766" w:rsidRPr="00102766" w:rsidRDefault="00102766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440C6" w:rsidRDefault="005440C6" w:rsidP="00102766">
            <w:pPr>
              <w:rPr>
                <w:rFonts w:ascii="Times New Roman" w:hAnsi="Times New Roman" w:cs="Times New Roman"/>
              </w:rPr>
            </w:pPr>
          </w:p>
          <w:p w:rsidR="00102766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имеются: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выделенная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сменное кресло-коляска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поручни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пандус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подъмная платформа (аппарель)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раздвижные двери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доступные входные группы</w:t>
            </w:r>
          </w:p>
          <w:p w:rsidR="00CA0F52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доступные санитарно-гигиенические помещения</w:t>
            </w:r>
          </w:p>
          <w:p w:rsidR="00CA0F52" w:rsidRPr="00102766" w:rsidRDefault="00CA0F52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достаточная ширина дверных проемов в стенах, площадках</w:t>
            </w:r>
          </w:p>
        </w:tc>
        <w:tc>
          <w:tcPr>
            <w:tcW w:w="2127" w:type="dxa"/>
          </w:tcPr>
          <w:p w:rsidR="00102766" w:rsidRPr="00102766" w:rsidRDefault="00C946D8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00" w:type="dxa"/>
          </w:tcPr>
          <w:p w:rsidR="005440C6" w:rsidRDefault="005440C6" w:rsidP="00102766">
            <w:pPr>
              <w:rPr>
                <w:rFonts w:ascii="Times New Roman" w:hAnsi="Times New Roman" w:cs="Times New Roman"/>
              </w:rPr>
            </w:pPr>
          </w:p>
          <w:p w:rsidR="00102766" w:rsidRPr="00102766" w:rsidRDefault="0076201E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 по объекту с целью получения услуг в сфере образования будут выполнены частично. Проведение реконструкции объекта в части расширения дверных проемов в стенах и площадках будет проводиться при условии финансирования программы. Проведения ремонтных работ по подготовке санитарно-гигиенического помещения для лиц с нарушением ОДА. </w:t>
            </w:r>
            <w:proofErr w:type="gramStart"/>
            <w:r>
              <w:rPr>
                <w:rFonts w:ascii="Times New Roman" w:hAnsi="Times New Roman" w:cs="Times New Roman"/>
              </w:rPr>
              <w:t>Выделение стоянки автотранспортных средст для инвалидов будет обеспечено по согласованию с Управлением образования района.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Установка пандусов, </w:t>
            </w:r>
            <w:r w:rsidR="00703A93">
              <w:rPr>
                <w:rFonts w:ascii="Times New Roman" w:hAnsi="Times New Roman" w:cs="Times New Roman"/>
              </w:rPr>
              <w:t>поручней, приобретение сменного кресла-коляски запланировано произвести с учетом потребности инвалидов в получении непосредственных услуг на объекте, а так же с учетом финансирования</w:t>
            </w:r>
          </w:p>
        </w:tc>
      </w:tr>
      <w:tr w:rsidR="00102766" w:rsidRPr="00102766" w:rsidTr="00102766">
        <w:tc>
          <w:tcPr>
            <w:tcW w:w="534" w:type="dxa"/>
          </w:tcPr>
          <w:p w:rsidR="00102766" w:rsidRPr="00102766" w:rsidRDefault="00F22B29" w:rsidP="00F22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102766" w:rsidRPr="00102766" w:rsidRDefault="00F22B29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объекте надлежащего размещения оборудования и носителей ин формации, необходимых для обеспечения беспрепятственного доступа к объектам (местам предоставления услуг) с учетом  ограничений жизнидеятельности инвалида, а так же надписей, знаков и иной текстовой и графической информации, выполненной рельефно-точечным шрифтом Брайля и на контрасном фоне</w:t>
            </w:r>
          </w:p>
        </w:tc>
        <w:tc>
          <w:tcPr>
            <w:tcW w:w="2127" w:type="dxa"/>
          </w:tcPr>
          <w:p w:rsidR="00102766" w:rsidRPr="00102766" w:rsidRDefault="00F22B29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00" w:type="dxa"/>
          </w:tcPr>
          <w:p w:rsidR="00102766" w:rsidRPr="00102766" w:rsidRDefault="00F22B29" w:rsidP="00102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и носителей ин формации запланировать с учетом потребности инвалидов в получении непосредственных услуг на объекте, а так же с учетом финансирования</w:t>
            </w:r>
          </w:p>
        </w:tc>
      </w:tr>
    </w:tbl>
    <w:p w:rsidR="00102766" w:rsidRDefault="00102766" w:rsidP="0088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B29" w:rsidRDefault="00F22B29" w:rsidP="0088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соответствия уровня обеспечения услуг для инвалидов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2127"/>
        <w:gridCol w:w="2800"/>
      </w:tblGrid>
      <w:tr w:rsidR="00F22B29" w:rsidRPr="00102766" w:rsidTr="00E10EF7">
        <w:tc>
          <w:tcPr>
            <w:tcW w:w="534" w:type="dxa"/>
          </w:tcPr>
          <w:p w:rsidR="00F22B29" w:rsidRPr="00102766" w:rsidRDefault="00F22B29" w:rsidP="00E10EF7">
            <w:pPr>
              <w:jc w:val="center"/>
              <w:rPr>
                <w:rFonts w:ascii="Times New Roman" w:hAnsi="Times New Roman" w:cs="Times New Roman"/>
              </w:rPr>
            </w:pPr>
            <w:r w:rsidRPr="001027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2766">
              <w:rPr>
                <w:rFonts w:ascii="Times New Roman" w:hAnsi="Times New Roman" w:cs="Times New Roman"/>
              </w:rPr>
              <w:t>п</w:t>
            </w:r>
            <w:proofErr w:type="gramEnd"/>
            <w:r w:rsidRPr="001027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F22B29" w:rsidRPr="00102766" w:rsidRDefault="00F22B29" w:rsidP="00E10EF7">
            <w:pPr>
              <w:jc w:val="center"/>
              <w:rPr>
                <w:rFonts w:ascii="Times New Roman" w:hAnsi="Times New Roman" w:cs="Times New Roman"/>
              </w:rPr>
            </w:pPr>
            <w:r w:rsidRPr="00102766">
              <w:rPr>
                <w:rFonts w:ascii="Times New Roman" w:hAnsi="Times New Roman" w:cs="Times New Roman"/>
              </w:rPr>
              <w:t>Показатели доступности</w:t>
            </w:r>
          </w:p>
        </w:tc>
        <w:tc>
          <w:tcPr>
            <w:tcW w:w="2127" w:type="dxa"/>
          </w:tcPr>
          <w:p w:rsidR="00F22B29" w:rsidRPr="00102766" w:rsidRDefault="00F22B29" w:rsidP="00E10EF7">
            <w:pPr>
              <w:jc w:val="center"/>
              <w:rPr>
                <w:rFonts w:ascii="Times New Roman" w:hAnsi="Times New Roman" w:cs="Times New Roman"/>
              </w:rPr>
            </w:pPr>
            <w:r w:rsidRPr="00102766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2800" w:type="dxa"/>
          </w:tcPr>
          <w:p w:rsidR="00F22B29" w:rsidRPr="00102766" w:rsidRDefault="00F22B29" w:rsidP="00E10EF7">
            <w:pPr>
              <w:jc w:val="center"/>
              <w:rPr>
                <w:rFonts w:ascii="Times New Roman" w:hAnsi="Times New Roman" w:cs="Times New Roman"/>
              </w:rPr>
            </w:pPr>
            <w:r w:rsidRPr="00102766">
              <w:rPr>
                <w:rFonts w:ascii="Times New Roman" w:hAnsi="Times New Roman" w:cs="Times New Roman"/>
              </w:rPr>
              <w:t>Рекомендации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F22B29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22B29" w:rsidRPr="00102766" w:rsidRDefault="00F22B29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объекте помещения, предназначенного для проведения массовых мероприятий, оборудованное индивидуальной петлей и/или звукоусиливающей аппаратурой</w:t>
            </w:r>
          </w:p>
        </w:tc>
        <w:tc>
          <w:tcPr>
            <w:tcW w:w="2127" w:type="dxa"/>
          </w:tcPr>
          <w:p w:rsidR="00F22B29" w:rsidRPr="00102766" w:rsidRDefault="00F22B29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00" w:type="dxa"/>
          </w:tcPr>
          <w:p w:rsidR="00F22B29" w:rsidRPr="00102766" w:rsidRDefault="00F22B29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индивидуальной петли и/или звукоусиливающей аппаратуры</w:t>
            </w:r>
            <w:r w:rsidR="0021042D">
              <w:rPr>
                <w:rFonts w:ascii="Times New Roman" w:hAnsi="Times New Roman" w:cs="Times New Roman"/>
              </w:rPr>
              <w:t xml:space="preserve"> с целью полного исполнения условия доступности при наличии финансирования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6B24A3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</w:tcPr>
          <w:p w:rsidR="00F22B29" w:rsidRPr="00102766" w:rsidRDefault="006B24A3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(возможность) на объекте услуг с использованием русского жестового языка, допуском сурдопереводчика</w:t>
            </w:r>
          </w:p>
        </w:tc>
        <w:tc>
          <w:tcPr>
            <w:tcW w:w="2127" w:type="dxa"/>
          </w:tcPr>
          <w:p w:rsidR="00F22B29" w:rsidRPr="00102766" w:rsidRDefault="006B24A3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00" w:type="dxa"/>
          </w:tcPr>
          <w:p w:rsidR="00F22B29" w:rsidRPr="00102766" w:rsidRDefault="006B24A3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будет заключен договор по предоставлению сурдопереводчика и тифлосурдопереводчика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6B24A3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F22B29" w:rsidRPr="00102766" w:rsidRDefault="006B24A3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субъекта РФ</w:t>
            </w:r>
          </w:p>
        </w:tc>
        <w:tc>
          <w:tcPr>
            <w:tcW w:w="2127" w:type="dxa"/>
          </w:tcPr>
          <w:p w:rsidR="00F22B29" w:rsidRPr="00102766" w:rsidRDefault="00140D63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0" w:type="dxa"/>
          </w:tcPr>
          <w:p w:rsidR="00F22B29" w:rsidRPr="00102766" w:rsidRDefault="006B24A3" w:rsidP="00140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инструктирования 100% сотрудников в </w:t>
            </w:r>
            <w:r w:rsidR="00140D63">
              <w:rPr>
                <w:rFonts w:ascii="Times New Roman" w:hAnsi="Times New Roman" w:cs="Times New Roman"/>
              </w:rPr>
              <w:t>3 квартале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D63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>, далее проведение инструктажей обеспечивать с периодичностью 2 раза в год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6B24A3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F22B29" w:rsidRPr="00102766" w:rsidRDefault="006B24A3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127" w:type="dxa"/>
          </w:tcPr>
          <w:p w:rsidR="00F22B29" w:rsidRPr="00102766" w:rsidRDefault="00C546AB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800" w:type="dxa"/>
          </w:tcPr>
          <w:p w:rsidR="00F22B29" w:rsidRPr="00102766" w:rsidRDefault="00C546AB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штатной единицы не запланировано</w:t>
            </w:r>
            <w:r w:rsidR="00600884">
              <w:rPr>
                <w:rFonts w:ascii="Times New Roman" w:hAnsi="Times New Roman" w:cs="Times New Roman"/>
              </w:rPr>
              <w:t>, организация помощи инвалидам будет включена в должностные инструкции сотрудников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600884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F22B29" w:rsidRPr="00102766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127" w:type="dxa"/>
          </w:tcPr>
          <w:p w:rsidR="00F22B29" w:rsidRPr="00102766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800" w:type="dxa"/>
          </w:tcPr>
          <w:p w:rsidR="00F22B29" w:rsidRPr="00102766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штатной единицы не запланировано, организация помощи инвалидам будет включена в должностные инструкции сотрудников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410FE1" w:rsidRPr="00102766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педагогических работников, имеющих образование и/или квалификацию, позволяющую осуществлять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адаптированным основным образовательным программам</w:t>
            </w:r>
          </w:p>
        </w:tc>
        <w:tc>
          <w:tcPr>
            <w:tcW w:w="2127" w:type="dxa"/>
          </w:tcPr>
          <w:p w:rsidR="00F22B29" w:rsidRPr="00102766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 w:rsidRPr="00520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F22B29" w:rsidRPr="00102766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повышение квалификации педработников</w:t>
            </w:r>
          </w:p>
        </w:tc>
      </w:tr>
      <w:tr w:rsidR="00F22B29" w:rsidRPr="00102766" w:rsidTr="00E10EF7">
        <w:tc>
          <w:tcPr>
            <w:tcW w:w="534" w:type="dxa"/>
          </w:tcPr>
          <w:p w:rsidR="00F22B29" w:rsidRPr="00102766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F22B29" w:rsidRPr="00102766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детей-инвалидов в возрасте от 6 до 18 лет, получающих дополнительное образование</w:t>
            </w:r>
          </w:p>
        </w:tc>
        <w:tc>
          <w:tcPr>
            <w:tcW w:w="2127" w:type="dxa"/>
          </w:tcPr>
          <w:p w:rsidR="00F22B29" w:rsidRPr="00102766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</w:tcPr>
          <w:p w:rsidR="00F22B29" w:rsidRPr="00102766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показатель к ДОУ не относится</w:t>
            </w:r>
          </w:p>
        </w:tc>
      </w:tr>
      <w:tr w:rsidR="00410FE1" w:rsidRPr="00102766" w:rsidTr="00E10EF7">
        <w:tc>
          <w:tcPr>
            <w:tcW w:w="534" w:type="dxa"/>
          </w:tcPr>
          <w:p w:rsidR="00410FE1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410FE1" w:rsidRDefault="00410FE1" w:rsidP="004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детей-инвалидов в возрасте от </w:t>
            </w:r>
            <w:r w:rsidR="00520061">
              <w:rPr>
                <w:rFonts w:ascii="Times New Roman" w:hAnsi="Times New Roman" w:cs="Times New Roman"/>
              </w:rPr>
              <w:t>1,5 до 8</w:t>
            </w:r>
            <w:r w:rsidRPr="00520061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 охваченных дощкольным образованием</w:t>
            </w:r>
          </w:p>
        </w:tc>
        <w:tc>
          <w:tcPr>
            <w:tcW w:w="2127" w:type="dxa"/>
          </w:tcPr>
          <w:p w:rsidR="00410FE1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</w:tcPr>
          <w:p w:rsidR="00410FE1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0FE1" w:rsidRPr="00102766" w:rsidTr="00E10EF7">
        <w:tc>
          <w:tcPr>
            <w:tcW w:w="534" w:type="dxa"/>
          </w:tcPr>
          <w:p w:rsidR="00410FE1" w:rsidRPr="00520061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 w:rsidRPr="005200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410FE1" w:rsidRPr="00520061" w:rsidRDefault="00410FE1" w:rsidP="00410FE1">
            <w:pPr>
              <w:rPr>
                <w:rFonts w:ascii="Times New Roman" w:hAnsi="Times New Roman" w:cs="Times New Roman"/>
              </w:rPr>
            </w:pPr>
            <w:r w:rsidRPr="00520061">
              <w:rPr>
                <w:rFonts w:ascii="Times New Roman" w:hAnsi="Times New Roman" w:cs="Times New Roman"/>
              </w:rPr>
              <w:t xml:space="preserve"> Численность детей-инвалидов, которым созданы условия для получения качественного обучения</w:t>
            </w:r>
          </w:p>
        </w:tc>
        <w:tc>
          <w:tcPr>
            <w:tcW w:w="2127" w:type="dxa"/>
          </w:tcPr>
          <w:p w:rsidR="00410FE1" w:rsidRPr="00520061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 w:rsidRPr="005200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</w:tcPr>
          <w:p w:rsidR="00410FE1" w:rsidRDefault="00410FE1" w:rsidP="00F22B29">
            <w:pPr>
              <w:rPr>
                <w:rFonts w:ascii="Times New Roman" w:hAnsi="Times New Roman" w:cs="Times New Roman"/>
              </w:rPr>
            </w:pPr>
            <w:r w:rsidRPr="00520061">
              <w:rPr>
                <w:rFonts w:ascii="Times New Roman" w:hAnsi="Times New Roman" w:cs="Times New Roman"/>
              </w:rPr>
              <w:t>-</w:t>
            </w:r>
          </w:p>
        </w:tc>
      </w:tr>
      <w:tr w:rsidR="00410FE1" w:rsidRPr="00102766" w:rsidTr="00E10EF7">
        <w:tc>
          <w:tcPr>
            <w:tcW w:w="534" w:type="dxa"/>
          </w:tcPr>
          <w:p w:rsidR="00410FE1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410FE1" w:rsidRDefault="00410FE1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объекта адаптирован для лиц с нарушением зруния (слабовидящих)</w:t>
            </w:r>
          </w:p>
        </w:tc>
        <w:tc>
          <w:tcPr>
            <w:tcW w:w="2127" w:type="dxa"/>
          </w:tcPr>
          <w:p w:rsidR="00410FE1" w:rsidRDefault="00410FE1" w:rsidP="00E1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800" w:type="dxa"/>
          </w:tcPr>
          <w:p w:rsidR="00410FE1" w:rsidRDefault="000B392E" w:rsidP="00F22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сайта ДОУ для лиц с нарушением зруния (слабовидящих) проведена</w:t>
            </w:r>
          </w:p>
        </w:tc>
      </w:tr>
    </w:tbl>
    <w:p w:rsidR="00691F41" w:rsidRDefault="00691F41" w:rsidP="0088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41" w:rsidRDefault="00691F41" w:rsidP="0088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Управленческие решения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41395" w:rsidRPr="00691F41" w:rsidTr="00691F41">
        <w:tc>
          <w:tcPr>
            <w:tcW w:w="534" w:type="dxa"/>
          </w:tcPr>
          <w:p w:rsidR="00691F41" w:rsidRPr="00691F41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  <w:r w:rsidRPr="00691F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1F41">
              <w:rPr>
                <w:rFonts w:ascii="Times New Roman" w:hAnsi="Times New Roman" w:cs="Times New Roman"/>
              </w:rPr>
              <w:t>п</w:t>
            </w:r>
            <w:proofErr w:type="gramEnd"/>
            <w:r w:rsidRPr="00691F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6" w:type="dxa"/>
          </w:tcPr>
          <w:p w:rsidR="00691F41" w:rsidRPr="00691F41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  <w:r w:rsidRPr="00691F41">
              <w:rPr>
                <w:rFonts w:ascii="Times New Roman" w:hAnsi="Times New Roman" w:cs="Times New Roman"/>
              </w:rPr>
              <w:t>Объемы и виды работ, необ</w:t>
            </w:r>
            <w:r>
              <w:rPr>
                <w:rFonts w:ascii="Times New Roman" w:hAnsi="Times New Roman" w:cs="Times New Roman"/>
              </w:rPr>
              <w:t>ходимых для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191" w:type="dxa"/>
          </w:tcPr>
          <w:p w:rsidR="00691F41" w:rsidRPr="00691F41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 сроки выполнения</w:t>
            </w:r>
          </w:p>
        </w:tc>
      </w:tr>
      <w:tr w:rsidR="00834CA3" w:rsidRPr="00691F41" w:rsidTr="00223FCA">
        <w:tc>
          <w:tcPr>
            <w:tcW w:w="534" w:type="dxa"/>
          </w:tcPr>
          <w:p w:rsidR="00834CA3" w:rsidRPr="00691F41" w:rsidRDefault="00834CA3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7" w:type="dxa"/>
            <w:gridSpan w:val="2"/>
          </w:tcPr>
          <w:p w:rsidR="00834CA3" w:rsidRPr="00691F41" w:rsidRDefault="00834CA3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к зданию</w:t>
            </w:r>
          </w:p>
        </w:tc>
      </w:tr>
      <w:tr w:rsidR="00041395" w:rsidRPr="00691F41" w:rsidTr="00691F41">
        <w:tc>
          <w:tcPr>
            <w:tcW w:w="534" w:type="dxa"/>
          </w:tcPr>
          <w:p w:rsidR="00691F41" w:rsidRPr="00691F41" w:rsidRDefault="00834CA3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46" w:type="dxa"/>
          </w:tcPr>
          <w:p w:rsidR="00691F41" w:rsidRPr="00691F41" w:rsidRDefault="00834CA3" w:rsidP="0083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 (по согласованию с ГИБДД)</w:t>
            </w:r>
          </w:p>
        </w:tc>
        <w:tc>
          <w:tcPr>
            <w:tcW w:w="3191" w:type="dxa"/>
          </w:tcPr>
          <w:p w:rsidR="00691F41" w:rsidRPr="00691F41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395" w:rsidRPr="00691F41" w:rsidTr="00691F41">
        <w:tc>
          <w:tcPr>
            <w:tcW w:w="534" w:type="dxa"/>
          </w:tcPr>
          <w:p w:rsidR="00691F41" w:rsidRPr="00691F41" w:rsidRDefault="00834CA3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46" w:type="dxa"/>
          </w:tcPr>
          <w:p w:rsidR="00691F41" w:rsidRPr="00691F41" w:rsidRDefault="00834CA3" w:rsidP="0083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знаков, указателей об объекте</w:t>
            </w:r>
          </w:p>
        </w:tc>
        <w:tc>
          <w:tcPr>
            <w:tcW w:w="3191" w:type="dxa"/>
          </w:tcPr>
          <w:p w:rsidR="00691F41" w:rsidRPr="00691F41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CA3" w:rsidRPr="00691F41" w:rsidTr="000B3FCA">
        <w:tc>
          <w:tcPr>
            <w:tcW w:w="534" w:type="dxa"/>
          </w:tcPr>
          <w:p w:rsidR="00834CA3" w:rsidRPr="00691F41" w:rsidRDefault="00834CA3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37" w:type="dxa"/>
            <w:gridSpan w:val="2"/>
          </w:tcPr>
          <w:p w:rsidR="00834CA3" w:rsidRPr="00691F41" w:rsidRDefault="00146F0C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041395" w:rsidRPr="00691F41" w:rsidTr="00691F41">
        <w:tc>
          <w:tcPr>
            <w:tcW w:w="534" w:type="dxa"/>
          </w:tcPr>
          <w:p w:rsidR="00691F41" w:rsidRPr="00691F41" w:rsidRDefault="00146F0C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46" w:type="dxa"/>
          </w:tcPr>
          <w:p w:rsidR="00691F41" w:rsidRPr="00691F41" w:rsidRDefault="00146F0C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</w:t>
            </w:r>
          </w:p>
        </w:tc>
        <w:tc>
          <w:tcPr>
            <w:tcW w:w="3191" w:type="dxa"/>
          </w:tcPr>
          <w:p w:rsidR="00691F41" w:rsidRPr="00691F41" w:rsidRDefault="00146F0C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2030 года</w:t>
            </w:r>
          </w:p>
        </w:tc>
      </w:tr>
      <w:tr w:rsidR="00041395" w:rsidRPr="00691F41" w:rsidTr="00691F41">
        <w:tc>
          <w:tcPr>
            <w:tcW w:w="534" w:type="dxa"/>
          </w:tcPr>
          <w:p w:rsidR="00691F41" w:rsidRPr="00691F41" w:rsidRDefault="00146F0C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46" w:type="dxa"/>
          </w:tcPr>
          <w:p w:rsidR="00691F41" w:rsidRPr="00691F41" w:rsidRDefault="00146F0C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пандуса на входе</w:t>
            </w:r>
          </w:p>
        </w:tc>
        <w:tc>
          <w:tcPr>
            <w:tcW w:w="3191" w:type="dxa"/>
          </w:tcPr>
          <w:p w:rsidR="00691F41" w:rsidRPr="00691F41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395" w:rsidRPr="00146F0C" w:rsidTr="00691F41">
        <w:tc>
          <w:tcPr>
            <w:tcW w:w="534" w:type="dxa"/>
          </w:tcPr>
          <w:p w:rsidR="00691F41" w:rsidRPr="00146F0C" w:rsidRDefault="00146F0C" w:rsidP="00886CE5">
            <w:pPr>
              <w:jc w:val="center"/>
              <w:rPr>
                <w:rFonts w:ascii="Times New Roman" w:hAnsi="Times New Roman" w:cs="Times New Roman"/>
              </w:rPr>
            </w:pPr>
            <w:r w:rsidRPr="00146F0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46" w:type="dxa"/>
          </w:tcPr>
          <w:p w:rsidR="00691F41" w:rsidRPr="00146F0C" w:rsidRDefault="00146F0C" w:rsidP="00146F0C">
            <w:pPr>
              <w:rPr>
                <w:rFonts w:ascii="Times New Roman" w:hAnsi="Times New Roman" w:cs="Times New Roman"/>
              </w:rPr>
            </w:pPr>
            <w:r w:rsidRPr="00146F0C">
              <w:rPr>
                <w:rFonts w:ascii="Times New Roman" w:hAnsi="Times New Roman" w:cs="Times New Roman"/>
              </w:rPr>
              <w:t xml:space="preserve">Установка поручней </w:t>
            </w:r>
            <w:r>
              <w:rPr>
                <w:rFonts w:ascii="Times New Roman" w:hAnsi="Times New Roman" w:cs="Times New Roman"/>
              </w:rPr>
              <w:t xml:space="preserve"> (наружных и внутренних)</w:t>
            </w:r>
          </w:p>
        </w:tc>
        <w:tc>
          <w:tcPr>
            <w:tcW w:w="3191" w:type="dxa"/>
          </w:tcPr>
          <w:p w:rsidR="00691F41" w:rsidRPr="00146F0C" w:rsidRDefault="00691F41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395" w:rsidRPr="00146F0C" w:rsidTr="00691F41">
        <w:tc>
          <w:tcPr>
            <w:tcW w:w="534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46" w:type="dxa"/>
          </w:tcPr>
          <w:p w:rsidR="00A064F0" w:rsidRPr="00146F0C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вызова на входе в здание для инвалидов</w:t>
            </w:r>
          </w:p>
        </w:tc>
        <w:tc>
          <w:tcPr>
            <w:tcW w:w="3191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395" w:rsidRPr="00146F0C" w:rsidTr="00691F41">
        <w:tc>
          <w:tcPr>
            <w:tcW w:w="534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46" w:type="dxa"/>
          </w:tcPr>
          <w:p w:rsidR="00A064F0" w:rsidRPr="00146F0C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звукоусиливающей аппаратуры</w:t>
            </w:r>
          </w:p>
        </w:tc>
        <w:tc>
          <w:tcPr>
            <w:tcW w:w="3191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2030 года</w:t>
            </w:r>
          </w:p>
        </w:tc>
      </w:tr>
      <w:tr w:rsidR="00A064F0" w:rsidRPr="00146F0C" w:rsidTr="00C951D6">
        <w:tc>
          <w:tcPr>
            <w:tcW w:w="534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  <w:gridSpan w:val="2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объекте надлежащего размещения оборудования и носителей информации для лиц с нарушением слуха и зрения</w:t>
            </w:r>
          </w:p>
        </w:tc>
      </w:tr>
      <w:tr w:rsidR="00A064F0" w:rsidRPr="00146F0C" w:rsidTr="00691F41">
        <w:tc>
          <w:tcPr>
            <w:tcW w:w="534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46" w:type="dxa"/>
          </w:tcPr>
          <w:p w:rsidR="00A064F0" w:rsidRPr="00146F0C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вывески с информацией об объекте, выполненной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2030 года</w:t>
            </w:r>
          </w:p>
        </w:tc>
      </w:tr>
      <w:tr w:rsidR="00A064F0" w:rsidRPr="00146F0C" w:rsidTr="00691F41">
        <w:tc>
          <w:tcPr>
            <w:tcW w:w="534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46" w:type="dxa"/>
          </w:tcPr>
          <w:p w:rsidR="00A064F0" w:rsidRPr="00146F0C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3191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обновление и дополнение при необходимости</w:t>
            </w:r>
          </w:p>
        </w:tc>
      </w:tr>
      <w:tr w:rsidR="00A064F0" w:rsidRPr="00146F0C" w:rsidTr="00E043DB">
        <w:tc>
          <w:tcPr>
            <w:tcW w:w="534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7" w:type="dxa"/>
            <w:gridSpan w:val="2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</w:t>
            </w:r>
          </w:p>
        </w:tc>
      </w:tr>
      <w:tr w:rsidR="00A064F0" w:rsidRPr="00146F0C" w:rsidTr="00691F41">
        <w:tc>
          <w:tcPr>
            <w:tcW w:w="534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46" w:type="dxa"/>
          </w:tcPr>
          <w:p w:rsidR="00A064F0" w:rsidRPr="00146F0C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инвалидам по слуху, при необходимости, услуги с использованием русского жестового языка и организацией допуска на объект сурдопереводчика и тифлосурдопереводчика</w:t>
            </w:r>
          </w:p>
        </w:tc>
        <w:tc>
          <w:tcPr>
            <w:tcW w:w="3191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A064F0" w:rsidRPr="00146F0C" w:rsidTr="00691F41">
        <w:tc>
          <w:tcPr>
            <w:tcW w:w="534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46" w:type="dxa"/>
          </w:tcPr>
          <w:p w:rsidR="00A064F0" w:rsidRPr="00146F0C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3191" w:type="dxa"/>
          </w:tcPr>
          <w:p w:rsidR="00A064F0" w:rsidRPr="00146F0C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A064F0" w:rsidRPr="00146F0C" w:rsidTr="00691F41">
        <w:tc>
          <w:tcPr>
            <w:tcW w:w="534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46" w:type="dxa"/>
          </w:tcPr>
          <w:p w:rsidR="00A064F0" w:rsidRDefault="00A064F0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041395">
              <w:rPr>
                <w:rFonts w:ascii="Times New Roman" w:hAnsi="Times New Roman" w:cs="Times New Roman"/>
              </w:rPr>
              <w:t xml:space="preserve">инструктирования (или </w:t>
            </w:r>
            <w:proofErr w:type="gramStart"/>
            <w:r w:rsidR="00041395">
              <w:rPr>
                <w:rFonts w:ascii="Times New Roman" w:hAnsi="Times New Roman" w:cs="Times New Roman"/>
              </w:rPr>
              <w:t>обучения) сотрудников по вопросам</w:t>
            </w:r>
            <w:proofErr w:type="gramEnd"/>
            <w:r w:rsidR="00041395">
              <w:rPr>
                <w:rFonts w:ascii="Times New Roman" w:hAnsi="Times New Roman" w:cs="Times New Roman"/>
              </w:rPr>
              <w:t>, связанным с обеспечением доступности для инвалидов объекта и услуг</w:t>
            </w:r>
          </w:p>
        </w:tc>
        <w:tc>
          <w:tcPr>
            <w:tcW w:w="3191" w:type="dxa"/>
          </w:tcPr>
          <w:p w:rsidR="00A064F0" w:rsidRDefault="00041395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инструктирование 100% сотрудников 2 раза в год</w:t>
            </w:r>
          </w:p>
        </w:tc>
      </w:tr>
      <w:tr w:rsidR="00A064F0" w:rsidRPr="00146F0C" w:rsidTr="00691F41">
        <w:tc>
          <w:tcPr>
            <w:tcW w:w="534" w:type="dxa"/>
          </w:tcPr>
          <w:p w:rsidR="00A064F0" w:rsidRDefault="00041395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46" w:type="dxa"/>
          </w:tcPr>
          <w:p w:rsidR="00A064F0" w:rsidRDefault="00041395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дополнений в должностные инструкции сотрудников по предоставлению услуг инвалидам и оказаниюим при этом необходимой помощи</w:t>
            </w:r>
          </w:p>
        </w:tc>
        <w:tc>
          <w:tcPr>
            <w:tcW w:w="3191" w:type="dxa"/>
          </w:tcPr>
          <w:p w:rsidR="00A064F0" w:rsidRDefault="00A064F0" w:rsidP="00886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395" w:rsidRPr="00146F0C" w:rsidTr="00691F41">
        <w:tc>
          <w:tcPr>
            <w:tcW w:w="534" w:type="dxa"/>
          </w:tcPr>
          <w:p w:rsidR="00041395" w:rsidRDefault="00041395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846" w:type="dxa"/>
          </w:tcPr>
          <w:p w:rsidR="00041395" w:rsidRDefault="00041395" w:rsidP="00146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предоставления услуг на объекте: в ходе личного приема граждан, электронного взаимодействия, консультирование по телефону</w:t>
            </w:r>
          </w:p>
        </w:tc>
        <w:tc>
          <w:tcPr>
            <w:tcW w:w="3191" w:type="dxa"/>
          </w:tcPr>
          <w:p w:rsidR="00041395" w:rsidRDefault="00041395" w:rsidP="0088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данную работу</w:t>
            </w:r>
          </w:p>
        </w:tc>
      </w:tr>
    </w:tbl>
    <w:p w:rsidR="00041395" w:rsidRDefault="00041395" w:rsidP="0004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работ: до 2030 года</w:t>
      </w:r>
    </w:p>
    <w:p w:rsidR="00F22B29" w:rsidRDefault="00041395" w:rsidP="0004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395">
        <w:rPr>
          <w:rFonts w:ascii="Times New Roman" w:hAnsi="Times New Roman" w:cs="Times New Roman"/>
          <w:sz w:val="24"/>
          <w:szCs w:val="24"/>
        </w:rPr>
        <w:t>Ожидаемы результат: доступность объекта маломобильным группам населения</w:t>
      </w:r>
      <w:r w:rsidR="000B392E" w:rsidRPr="00041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95" w:rsidRDefault="00041395" w:rsidP="0004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доступности размещен на официальном сайте ДОУ</w:t>
      </w:r>
    </w:p>
    <w:p w:rsidR="00041395" w:rsidRDefault="00041395" w:rsidP="00041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395" w:rsidRDefault="00041395" w:rsidP="000413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Особые отметки</w:t>
      </w:r>
    </w:p>
    <w:p w:rsidR="00041395" w:rsidRDefault="00041395" w:rsidP="00D54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сформирован на основании акта обследования объекта </w:t>
      </w:r>
      <w:r w:rsidRPr="00D5444C">
        <w:rPr>
          <w:rFonts w:ascii="Times New Roman" w:hAnsi="Times New Roman" w:cs="Times New Roman"/>
        </w:rPr>
        <w:t>от</w:t>
      </w:r>
      <w:r w:rsidR="00D5444C">
        <w:rPr>
          <w:rFonts w:ascii="Times New Roman" w:hAnsi="Times New Roman" w:cs="Times New Roman"/>
        </w:rPr>
        <w:t xml:space="preserve"> 27.04.2021г.</w:t>
      </w:r>
      <w:r>
        <w:rPr>
          <w:rFonts w:ascii="Times New Roman" w:hAnsi="Times New Roman" w:cs="Times New Roman"/>
        </w:rPr>
        <w:t xml:space="preserve">  Комиссией, состав которой утвержден приказом </w:t>
      </w:r>
      <w:r w:rsidRPr="00D5444C">
        <w:rPr>
          <w:rFonts w:ascii="Times New Roman" w:hAnsi="Times New Roman" w:cs="Times New Roman"/>
        </w:rPr>
        <w:t>№</w:t>
      </w:r>
      <w:r w:rsidR="00D5444C">
        <w:rPr>
          <w:rFonts w:ascii="Times New Roman" w:hAnsi="Times New Roman" w:cs="Times New Roman"/>
        </w:rPr>
        <w:t xml:space="preserve"> 29</w:t>
      </w:r>
    </w:p>
    <w:p w:rsidR="00041395" w:rsidRDefault="00041395" w:rsidP="00D5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D3C" w:rsidRPr="00041395" w:rsidRDefault="00585D3C" w:rsidP="00D54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МДОБУ Усть</w:t>
      </w:r>
      <w:r w:rsidR="0005566A">
        <w:rPr>
          <w:rFonts w:ascii="Times New Roman" w:hAnsi="Times New Roman" w:cs="Times New Roman"/>
        </w:rPr>
        <w:t>-Ярульский д/с № 14 осталяет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 и регионального законодательства</w:t>
      </w:r>
    </w:p>
    <w:sectPr w:rsidR="00585D3C" w:rsidRPr="00041395" w:rsidSect="0055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711D89"/>
    <w:rsid w:val="00041395"/>
    <w:rsid w:val="0005566A"/>
    <w:rsid w:val="000B392E"/>
    <w:rsid w:val="000B7A08"/>
    <w:rsid w:val="00102766"/>
    <w:rsid w:val="00140D63"/>
    <w:rsid w:val="00146F0C"/>
    <w:rsid w:val="00166255"/>
    <w:rsid w:val="001C463F"/>
    <w:rsid w:val="002071B1"/>
    <w:rsid w:val="0021042D"/>
    <w:rsid w:val="00357B7B"/>
    <w:rsid w:val="00410930"/>
    <w:rsid w:val="00410FE1"/>
    <w:rsid w:val="004F334D"/>
    <w:rsid w:val="00520061"/>
    <w:rsid w:val="005440C6"/>
    <w:rsid w:val="005568FE"/>
    <w:rsid w:val="00585D3C"/>
    <w:rsid w:val="00600884"/>
    <w:rsid w:val="00691F41"/>
    <w:rsid w:val="00695F58"/>
    <w:rsid w:val="006B24A3"/>
    <w:rsid w:val="00703A93"/>
    <w:rsid w:val="00711D89"/>
    <w:rsid w:val="0076201E"/>
    <w:rsid w:val="007D461E"/>
    <w:rsid w:val="00834CA3"/>
    <w:rsid w:val="00886CE5"/>
    <w:rsid w:val="00942733"/>
    <w:rsid w:val="00957945"/>
    <w:rsid w:val="009F2018"/>
    <w:rsid w:val="00A064F0"/>
    <w:rsid w:val="00A80A15"/>
    <w:rsid w:val="00AC0160"/>
    <w:rsid w:val="00B55AB3"/>
    <w:rsid w:val="00C546AB"/>
    <w:rsid w:val="00C73A84"/>
    <w:rsid w:val="00C946D8"/>
    <w:rsid w:val="00CA0F52"/>
    <w:rsid w:val="00D5444C"/>
    <w:rsid w:val="00D74E1D"/>
    <w:rsid w:val="00DA53FB"/>
    <w:rsid w:val="00DE30D1"/>
    <w:rsid w:val="00F2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89235769569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Леонид Валерьевич</dc:creator>
  <cp:lastModifiedBy>Комп дс</cp:lastModifiedBy>
  <cp:revision>2</cp:revision>
  <cp:lastPrinted>2021-06-09T03:16:00Z</cp:lastPrinted>
  <dcterms:created xsi:type="dcterms:W3CDTF">2021-06-09T03:29:00Z</dcterms:created>
  <dcterms:modified xsi:type="dcterms:W3CDTF">2021-06-09T03:29:00Z</dcterms:modified>
</cp:coreProperties>
</file>