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8" w:rsidRPr="00D207C8" w:rsidRDefault="00D207C8" w:rsidP="00D207C8">
      <w:pPr>
        <w:pStyle w:val="a3"/>
        <w:shd w:val="clear" w:color="auto" w:fill="FFFFCC"/>
        <w:jc w:val="both"/>
        <w:rPr>
          <w:rFonts w:ascii="Verdana" w:hAnsi="Verdana"/>
          <w:color w:val="000000"/>
          <w:sz w:val="36"/>
          <w:szCs w:val="36"/>
        </w:rPr>
      </w:pPr>
      <w:r w:rsidRPr="00D207C8">
        <w:rPr>
          <w:color w:val="000000"/>
          <w:sz w:val="36"/>
          <w:szCs w:val="36"/>
        </w:rPr>
        <w:t>Министерство просвещения Российской Федерации выпустило серию видеороликов по обучению детей правилам безопасного поведения на дорогах.</w:t>
      </w:r>
    </w:p>
    <w:p w:rsidR="00D207C8" w:rsidRPr="00D207C8" w:rsidRDefault="00D207C8" w:rsidP="00D207C8">
      <w:pPr>
        <w:pStyle w:val="a3"/>
        <w:shd w:val="clear" w:color="auto" w:fill="FFFFCC"/>
        <w:jc w:val="both"/>
        <w:rPr>
          <w:rFonts w:ascii="Verdana" w:hAnsi="Verdana"/>
          <w:color w:val="000000"/>
          <w:sz w:val="36"/>
          <w:szCs w:val="36"/>
        </w:rPr>
      </w:pPr>
      <w:r w:rsidRPr="00D207C8">
        <w:rPr>
          <w:color w:val="000000"/>
          <w:sz w:val="36"/>
          <w:szCs w:val="36"/>
        </w:rPr>
        <w:t>Не секрет, что дети лучше усваивают информацию, когда она подана в интересной, занимательной, игровой форме. Серия видеороликов под общим названием «Дорожное королевство» предлагает изучать Правила дорожного движения и правила безопасного поведения на дороге в увлекательной форме без зубрежки и заучивания.</w:t>
      </w:r>
    </w:p>
    <w:p w:rsidR="00D207C8" w:rsidRPr="00D207C8" w:rsidRDefault="00D207C8" w:rsidP="00D207C8">
      <w:pPr>
        <w:pStyle w:val="a3"/>
        <w:shd w:val="clear" w:color="auto" w:fill="FFFFCC"/>
        <w:jc w:val="both"/>
        <w:rPr>
          <w:rFonts w:ascii="Verdana" w:hAnsi="Verdana"/>
          <w:color w:val="000000"/>
          <w:sz w:val="36"/>
          <w:szCs w:val="36"/>
        </w:rPr>
      </w:pPr>
      <w:r w:rsidRPr="00D207C8">
        <w:rPr>
          <w:color w:val="000000"/>
          <w:sz w:val="36"/>
          <w:szCs w:val="36"/>
        </w:rPr>
        <w:t>Видеоролики разделены на три «сезона», каждый сезон состоит из семи обучающих видеороликов для детей, в которых рассматриваются типичные ситуации, которые могут возникнуть при участии ребенка соответствующей возрастной категории в дорожном движении.</w:t>
      </w:r>
    </w:p>
    <w:p w:rsidR="00D207C8" w:rsidRPr="00D207C8" w:rsidRDefault="00D207C8" w:rsidP="00D207C8">
      <w:pPr>
        <w:pStyle w:val="a3"/>
        <w:shd w:val="clear" w:color="auto" w:fill="FFFFCC"/>
        <w:jc w:val="both"/>
        <w:rPr>
          <w:rFonts w:ascii="Verdana" w:hAnsi="Verdana"/>
          <w:color w:val="000000"/>
          <w:sz w:val="36"/>
          <w:szCs w:val="36"/>
        </w:rPr>
      </w:pPr>
      <w:r w:rsidRPr="00D207C8">
        <w:rPr>
          <w:color w:val="000000"/>
          <w:sz w:val="36"/>
          <w:szCs w:val="36"/>
        </w:rPr>
        <w:t>1) «Дорожное королевство» - для детей 6-9 лет;</w:t>
      </w:r>
    </w:p>
    <w:p w:rsidR="00D207C8" w:rsidRPr="00D207C8" w:rsidRDefault="00D207C8" w:rsidP="00D207C8">
      <w:pPr>
        <w:pStyle w:val="a3"/>
        <w:shd w:val="clear" w:color="auto" w:fill="FFFFCC"/>
        <w:jc w:val="both"/>
        <w:rPr>
          <w:rFonts w:ascii="Verdana" w:hAnsi="Verdana"/>
          <w:color w:val="000000"/>
          <w:sz w:val="36"/>
          <w:szCs w:val="36"/>
        </w:rPr>
      </w:pPr>
      <w:r w:rsidRPr="00D207C8">
        <w:rPr>
          <w:color w:val="000000"/>
          <w:sz w:val="36"/>
          <w:szCs w:val="36"/>
        </w:rPr>
        <w:t>2) «Дорожная кухня» - для детей 10-14 лет;</w:t>
      </w:r>
    </w:p>
    <w:p w:rsidR="00D207C8" w:rsidRPr="00D207C8" w:rsidRDefault="00D207C8" w:rsidP="00D207C8">
      <w:pPr>
        <w:pStyle w:val="a3"/>
        <w:shd w:val="clear" w:color="auto" w:fill="FFFFCC"/>
        <w:jc w:val="both"/>
        <w:rPr>
          <w:rFonts w:ascii="Verdana" w:hAnsi="Verdana"/>
          <w:color w:val="000000"/>
          <w:sz w:val="36"/>
          <w:szCs w:val="36"/>
        </w:rPr>
      </w:pPr>
      <w:r w:rsidRPr="00D207C8">
        <w:rPr>
          <w:color w:val="000000"/>
          <w:sz w:val="36"/>
          <w:szCs w:val="36"/>
        </w:rPr>
        <w:t>3) «Перекресток знаний» - для подростков 15-18 лет.</w:t>
      </w:r>
    </w:p>
    <w:p w:rsidR="00D207C8" w:rsidRPr="00D207C8" w:rsidRDefault="00D207C8" w:rsidP="00D207C8">
      <w:pPr>
        <w:pStyle w:val="a3"/>
        <w:shd w:val="clear" w:color="auto" w:fill="FFFFCC"/>
        <w:jc w:val="both"/>
        <w:rPr>
          <w:rFonts w:ascii="Verdana" w:hAnsi="Verdana"/>
          <w:color w:val="000000"/>
          <w:sz w:val="36"/>
          <w:szCs w:val="36"/>
        </w:rPr>
      </w:pPr>
      <w:r w:rsidRPr="00D207C8">
        <w:rPr>
          <w:color w:val="000000"/>
          <w:sz w:val="36"/>
          <w:szCs w:val="36"/>
        </w:rPr>
        <w:t xml:space="preserve">Длительность видеороликов – 3-6 минут. Каждый сезон оформлен в едином стиле и охватывает основные темы, актуальные для каждого из возрастов – правила безопасности для пешеходов, пассажиров, велосипедистов, использование </w:t>
      </w:r>
      <w:proofErr w:type="spellStart"/>
      <w:r w:rsidRPr="00D207C8">
        <w:rPr>
          <w:color w:val="000000"/>
          <w:sz w:val="36"/>
          <w:szCs w:val="36"/>
        </w:rPr>
        <w:t>световозвращающих</w:t>
      </w:r>
      <w:proofErr w:type="spellEnd"/>
      <w:r w:rsidRPr="00D207C8">
        <w:rPr>
          <w:color w:val="000000"/>
          <w:sz w:val="36"/>
          <w:szCs w:val="36"/>
        </w:rPr>
        <w:t xml:space="preserve"> элементов, «дорожные ловушки», особенности поведения в маршрутном транспорте, типичные ошибки, которые могут совершать юные участники дорожного движения и т.д. </w:t>
      </w:r>
    </w:p>
    <w:p w:rsidR="00D207C8" w:rsidRPr="00D207C8" w:rsidRDefault="00D207C8" w:rsidP="00D207C8">
      <w:pPr>
        <w:pStyle w:val="a3"/>
        <w:shd w:val="clear" w:color="auto" w:fill="FFFFCC"/>
        <w:jc w:val="both"/>
        <w:rPr>
          <w:rFonts w:ascii="Verdana" w:hAnsi="Verdana"/>
          <w:color w:val="000000"/>
          <w:sz w:val="36"/>
          <w:szCs w:val="36"/>
        </w:rPr>
      </w:pPr>
      <w:r w:rsidRPr="00D207C8">
        <w:rPr>
          <w:color w:val="000000"/>
          <w:sz w:val="36"/>
          <w:szCs w:val="36"/>
        </w:rPr>
        <w:t>Данные видеоролики можно использовать при проведении занятий с детьми в рамках предметов «Окружающий мир», ОБЖ, а также при проведении «минуток безопасности», тематических классных часов и родительских собраний.</w:t>
      </w:r>
    </w:p>
    <w:p w:rsidR="00D207C8" w:rsidRPr="00D207C8" w:rsidRDefault="00D207C8" w:rsidP="00D207C8">
      <w:pPr>
        <w:pStyle w:val="a3"/>
        <w:shd w:val="clear" w:color="auto" w:fill="FFFFCC"/>
        <w:jc w:val="both"/>
        <w:rPr>
          <w:rFonts w:ascii="Verdana" w:hAnsi="Verdana"/>
          <w:color w:val="000000"/>
          <w:sz w:val="36"/>
          <w:szCs w:val="36"/>
        </w:rPr>
      </w:pPr>
      <w:r w:rsidRPr="00D207C8">
        <w:rPr>
          <w:color w:val="000000"/>
          <w:sz w:val="36"/>
          <w:szCs w:val="36"/>
        </w:rPr>
        <w:t>Видеоролики доступны</w:t>
      </w:r>
      <w:r>
        <w:rPr>
          <w:color w:val="000000"/>
          <w:sz w:val="36"/>
          <w:szCs w:val="36"/>
        </w:rPr>
        <w:t xml:space="preserve"> </w:t>
      </w:r>
      <w:r w:rsidRPr="00D207C8">
        <w:rPr>
          <w:color w:val="000000"/>
          <w:sz w:val="36"/>
          <w:szCs w:val="36"/>
        </w:rPr>
        <w:t>для просмотра</w:t>
      </w:r>
      <w:r w:rsidRPr="00D207C8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на сайте Управления образования </w:t>
      </w:r>
      <w:proofErr w:type="spellStart"/>
      <w:r>
        <w:rPr>
          <w:color w:val="000000"/>
          <w:sz w:val="36"/>
          <w:szCs w:val="36"/>
        </w:rPr>
        <w:t>Ирбейского</w:t>
      </w:r>
      <w:proofErr w:type="spellEnd"/>
      <w:r>
        <w:rPr>
          <w:color w:val="000000"/>
          <w:sz w:val="36"/>
          <w:szCs w:val="36"/>
        </w:rPr>
        <w:t xml:space="preserve"> района</w:t>
      </w:r>
      <w:bookmarkStart w:id="0" w:name="_GoBack"/>
      <w:bookmarkEnd w:id="0"/>
      <w:r w:rsidRPr="00D207C8">
        <w:rPr>
          <w:color w:val="000000"/>
          <w:sz w:val="36"/>
          <w:szCs w:val="36"/>
        </w:rPr>
        <w:t xml:space="preserve"> по </w:t>
      </w:r>
      <w:hyperlink r:id="rId5" w:history="1">
        <w:r w:rsidRPr="00D207C8">
          <w:rPr>
            <w:rStyle w:val="a5"/>
            <w:color w:val="4D6D91"/>
            <w:sz w:val="36"/>
            <w:szCs w:val="36"/>
            <w:u w:val="single"/>
          </w:rPr>
          <w:t>ссылке</w:t>
        </w:r>
        <w:r w:rsidRPr="00D207C8">
          <w:rPr>
            <w:rStyle w:val="a4"/>
            <w:color w:val="4D6D91"/>
            <w:sz w:val="36"/>
            <w:szCs w:val="36"/>
          </w:rPr>
          <w:t>.</w:t>
        </w:r>
      </w:hyperlink>
    </w:p>
    <w:p w:rsidR="00F11F7F" w:rsidRDefault="00F11F7F"/>
    <w:sectPr w:rsidR="00F11F7F" w:rsidSect="00D20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EE"/>
    <w:rsid w:val="00D207C8"/>
    <w:rsid w:val="00D80AEE"/>
    <w:rsid w:val="00F1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7C8"/>
    <w:rPr>
      <w:color w:val="0000FF"/>
      <w:u w:val="single"/>
    </w:rPr>
  </w:style>
  <w:style w:type="character" w:styleId="a5">
    <w:name w:val="Strong"/>
    <w:basedOn w:val="a0"/>
    <w:uiPriority w:val="22"/>
    <w:qFormat/>
    <w:rsid w:val="00D20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7C8"/>
    <w:rPr>
      <w:color w:val="0000FF"/>
      <w:u w:val="single"/>
    </w:rPr>
  </w:style>
  <w:style w:type="character" w:styleId="a5">
    <w:name w:val="Strong"/>
    <w:basedOn w:val="a0"/>
    <w:uiPriority w:val="22"/>
    <w:qFormat/>
    <w:rsid w:val="00D20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ittx6v9UaliS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2020-04-23T05:25:00Z</dcterms:created>
  <dcterms:modified xsi:type="dcterms:W3CDTF">2020-04-23T05:27:00Z</dcterms:modified>
</cp:coreProperties>
</file>